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E270" w14:textId="40708B3A" w:rsidR="006F6468" w:rsidRPr="004B2A0C" w:rsidRDefault="006F6468" w:rsidP="006F6468">
      <w:pPr>
        <w:pStyle w:val="berschrift9"/>
      </w:pPr>
      <w:bookmarkStart w:id="0" w:name="_Toc512004298"/>
      <w:bookmarkStart w:id="1" w:name="_Toc512504711"/>
      <w:bookmarkStart w:id="2" w:name="_Toc512504687"/>
      <w:bookmarkStart w:id="3" w:name="_Toc512504655"/>
      <w:bookmarkStart w:id="4" w:name="_Toc512504217"/>
      <w:bookmarkStart w:id="5" w:name="_Toc512407444"/>
      <w:bookmarkStart w:id="6" w:name="_Toc512503348"/>
      <w:bookmarkStart w:id="7" w:name="_Toc512503525"/>
      <w:bookmarkStart w:id="8" w:name="_Toc512503742"/>
      <w:bookmarkStart w:id="9" w:name="_Toc512503964"/>
      <w:bookmarkStart w:id="10" w:name="_Toc512503986"/>
      <w:bookmarkStart w:id="11" w:name="_Toc512504089"/>
      <w:r>
        <w:rPr>
          <w:noProof/>
          <w:lang w:eastAsia="de-AT"/>
        </w:rPr>
        <w:drawing>
          <wp:anchor distT="0" distB="0" distL="114300" distR="114300" simplePos="0" relativeHeight="251664384" behindDoc="1" locked="0" layoutInCell="1" allowOverlap="1" wp14:anchorId="515F96FB" wp14:editId="60B0BFAB">
            <wp:simplePos x="0" y="0"/>
            <wp:positionH relativeFrom="page">
              <wp:align>right</wp:align>
            </wp:positionH>
            <wp:positionV relativeFrom="paragraph">
              <wp:posOffset>-1786890</wp:posOffset>
            </wp:positionV>
            <wp:extent cx="7560305" cy="11007090"/>
            <wp:effectExtent l="0" t="0" r="3175" b="3810"/>
            <wp:wrapNone/>
            <wp:docPr id="61"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union_Wordvorlage_2018-04-20-DECKBLAT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05" cy="11007090"/>
                    </a:xfrm>
                    <a:prstGeom prst="rect">
                      <a:avLst/>
                    </a:prstGeom>
                  </pic:spPr>
                </pic:pic>
              </a:graphicData>
            </a:graphic>
            <wp14:sizeRelH relativeFrom="margin">
              <wp14:pctWidth>0</wp14:pctWidth>
            </wp14:sizeRelH>
            <wp14:sizeRelV relativeFrom="margin">
              <wp14:pctHeight>0</wp14:pctHeight>
            </wp14:sizeRelV>
          </wp:anchor>
        </w:drawing>
      </w:r>
    </w:p>
    <w:p w14:paraId="22D5CECA" w14:textId="04AFE56E" w:rsidR="006F6468" w:rsidRDefault="006F6468" w:rsidP="006F6468">
      <w:pPr>
        <w:pStyle w:val="berschrift9"/>
        <w:rPr>
          <w:sz w:val="60"/>
          <w:szCs w:val="60"/>
        </w:rPr>
      </w:pPr>
      <w:r>
        <w:rPr>
          <w:noProof/>
          <w:sz w:val="60"/>
          <w:szCs w:val="60"/>
          <w:lang w:eastAsia="de-AT"/>
        </w:rPr>
        <w:drawing>
          <wp:anchor distT="0" distB="0" distL="114300" distR="114300" simplePos="0" relativeHeight="251662336" behindDoc="1" locked="0" layoutInCell="1" allowOverlap="1" wp14:anchorId="7AF0B048" wp14:editId="30AC458A">
            <wp:simplePos x="0" y="0"/>
            <wp:positionH relativeFrom="page">
              <wp:align>right</wp:align>
            </wp:positionH>
            <wp:positionV relativeFrom="line">
              <wp:posOffset>-1693662</wp:posOffset>
            </wp:positionV>
            <wp:extent cx="7632700" cy="11211005"/>
            <wp:effectExtent l="0" t="0" r="635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0" cy="11211005"/>
                    </a:xfrm>
                    <a:prstGeom prst="rect">
                      <a:avLst/>
                    </a:prstGeom>
                    <a:noFill/>
                  </pic:spPr>
                </pic:pic>
              </a:graphicData>
            </a:graphic>
            <wp14:sizeRelH relativeFrom="page">
              <wp14:pctWidth>0</wp14:pctWidth>
            </wp14:sizeRelH>
            <wp14:sizeRelV relativeFrom="page">
              <wp14:pctHeight>0</wp14:pctHeight>
            </wp14:sizeRelV>
          </wp:anchor>
        </w:drawing>
      </w:r>
    </w:p>
    <w:p w14:paraId="567D8ECC" w14:textId="7AC06B48" w:rsidR="006F6468" w:rsidRPr="006F6468" w:rsidRDefault="006F6468" w:rsidP="006F6468">
      <w:pPr>
        <w:spacing w:after="200" w:line="276" w:lineRule="auto"/>
        <w:rPr>
          <w:rFonts w:asciiTheme="minorHAnsi" w:eastAsiaTheme="majorEastAsia" w:hAnsiTheme="minorHAnsi" w:cstheme="majorBidi"/>
          <w:b/>
          <w:iCs/>
          <w:caps/>
          <w:color w:val="E97139" w:themeColor="text1"/>
          <w:sz w:val="60"/>
          <w:szCs w:val="60"/>
        </w:rPr>
      </w:pPr>
      <w:r w:rsidRPr="006F6468">
        <w:rPr>
          <w:noProof/>
          <w:color w:val="E97139" w:themeColor="accent1"/>
          <w:lang w:eastAsia="de-AT"/>
        </w:rPr>
        <mc:AlternateContent>
          <mc:Choice Requires="wps">
            <w:drawing>
              <wp:anchor distT="45720" distB="45720" distL="114300" distR="114300" simplePos="0" relativeHeight="251666432" behindDoc="0" locked="0" layoutInCell="1" allowOverlap="1" wp14:anchorId="7AAF2E2C" wp14:editId="2685D0CC">
                <wp:simplePos x="0" y="0"/>
                <wp:positionH relativeFrom="margin">
                  <wp:align>right</wp:align>
                </wp:positionH>
                <wp:positionV relativeFrom="paragraph">
                  <wp:posOffset>4134485</wp:posOffset>
                </wp:positionV>
                <wp:extent cx="6177915" cy="3147060"/>
                <wp:effectExtent l="0" t="0" r="0" b="0"/>
                <wp:wrapThrough wrapText="bothSides">
                  <wp:wrapPolygon edited="0">
                    <wp:start x="0" y="0"/>
                    <wp:lineTo x="0" y="21443"/>
                    <wp:lineTo x="21513" y="21443"/>
                    <wp:lineTo x="21513"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3147060"/>
                        </a:xfrm>
                        <a:prstGeom prst="rect">
                          <a:avLst/>
                        </a:prstGeom>
                        <a:solidFill>
                          <a:srgbClr val="FFFFFF"/>
                        </a:solidFill>
                        <a:ln w="9525">
                          <a:noFill/>
                          <a:miter lim="800000"/>
                          <a:headEnd/>
                          <a:tailEnd/>
                        </a:ln>
                      </wps:spPr>
                      <wps:txbx>
                        <w:txbxContent>
                          <w:p w14:paraId="10D2B32D" w14:textId="10C32C4A" w:rsidR="004638F8" w:rsidRPr="005A3519" w:rsidRDefault="004638F8" w:rsidP="006F6468">
                            <w:pPr>
                              <w:pStyle w:val="berschrift9"/>
                              <w:rPr>
                                <w:rFonts w:ascii="Calibri" w:hAnsi="Calibri" w:cs="Calibri"/>
                                <w:color w:val="E97139" w:themeColor="accent1"/>
                              </w:rPr>
                            </w:pPr>
                            <w:r>
                              <w:rPr>
                                <w:rFonts w:ascii="Calibri" w:hAnsi="Calibri" w:cs="Calibri"/>
                                <w:color w:val="E97139" w:themeColor="accent1"/>
                              </w:rPr>
                              <w:t xml:space="preserve">COVID-19-Präventive </w:t>
                            </w:r>
                            <w:r w:rsidR="00693CAC">
                              <w:rPr>
                                <w:rFonts w:ascii="Calibri" w:hAnsi="Calibri" w:cs="Calibri"/>
                                <w:color w:val="E97139" w:themeColor="accent1"/>
                              </w:rPr>
                              <w:t>Maßnahmen</w:t>
                            </w:r>
                          </w:p>
                          <w:p w14:paraId="7E307659" w14:textId="1EF20AE7" w:rsidR="004638F8" w:rsidRDefault="004638F8" w:rsidP="006F6468">
                            <w:pPr>
                              <w:pStyle w:val="berschrift8"/>
                            </w:pPr>
                            <w:r w:rsidRPr="005A3519">
                              <w:rPr>
                                <w:rFonts w:ascii="Calibri" w:hAnsi="Calibri" w:cs="Calibri"/>
                              </w:rPr>
                              <w:t xml:space="preserve">Allgemeine Empfehlungen für einen sicheren Sportbetrieb (Stand </w:t>
                            </w:r>
                            <w:r w:rsidR="0070392E">
                              <w:rPr>
                                <w:rFonts w:ascii="Calibri" w:hAnsi="Calibri" w:cs="Calibri"/>
                              </w:rPr>
                              <w:t>08.11</w:t>
                            </w:r>
                            <w:r w:rsidRPr="005A3519">
                              <w:rPr>
                                <w:rFonts w:ascii="Calibri" w:hAnsi="Calibri" w:cs="Calibri"/>
                              </w:rPr>
                              <w:t>.2021)</w:t>
                            </w:r>
                          </w:p>
                          <w:p w14:paraId="20EB55B1" w14:textId="77777777" w:rsidR="004638F8" w:rsidRDefault="004638F8" w:rsidP="006F6468">
                            <w:pPr>
                              <w:rPr>
                                <w:b/>
                                <w:highlight w:val="yellow"/>
                              </w:rPr>
                            </w:pPr>
                          </w:p>
                          <w:p w14:paraId="7B2B6392" w14:textId="003999F2" w:rsidR="004638F8" w:rsidRPr="00AA046B" w:rsidRDefault="004638F8" w:rsidP="006F6468">
                            <w:pPr>
                              <w:rPr>
                                <w:szCs w:val="20"/>
                              </w:rPr>
                            </w:pPr>
                            <w:r w:rsidRPr="00AA046B">
                              <w:rPr>
                                <w:b/>
                                <w:szCs w:val="20"/>
                                <w:highlight w:val="yellow"/>
                              </w:rPr>
                              <w:t>WICHTIG: Bei diesem Dokument handelt es sich um eine allgemein formulierte Mustervorlage. Trotz sorgfältiger Recherche zu den einzelnen Themen können wir angesichts der Ausnahmesituation, der unbeständigen Sachlage, die sich zum Teil täglich ändert, jedoch ausdrücklich keine Gewähr oder Haftung übernehmen. Vereinsspezifische und fachsportspezifische Anpassungen müssen vom jeweiligen Verein bei Bedarf adaptiert und ergänzt</w:t>
                            </w:r>
                            <w:r w:rsidR="008D5B2D">
                              <w:rPr>
                                <w:b/>
                                <w:szCs w:val="20"/>
                                <w:highlight w:val="yellow"/>
                              </w:rPr>
                              <w:t xml:space="preserve"> werden. Siehe dazu auch Seite 8</w:t>
                            </w:r>
                            <w:r w:rsidRPr="00AA046B">
                              <w:rPr>
                                <w:b/>
                                <w:szCs w:val="20"/>
                                <w:highlight w:val="yellow"/>
                              </w:rPr>
                              <w:t xml:space="preserve"> </w:t>
                            </w:r>
                            <w:hyperlink w:anchor="Links" w:history="1">
                              <w:r w:rsidRPr="00AA046B">
                                <w:rPr>
                                  <w:rStyle w:val="Hyperlink"/>
                                  <w:b/>
                                  <w:szCs w:val="20"/>
                                  <w:highlight w:val="yellow"/>
                                </w:rPr>
                                <w:t>Wichtige Links</w:t>
                              </w:r>
                            </w:hyperlink>
                            <w:r w:rsidRPr="00AA046B">
                              <w:rPr>
                                <w:b/>
                                <w:szCs w:val="20"/>
                                <w:highlight w:val="yellow"/>
                              </w:rPr>
                              <w:t>.</w:t>
                            </w:r>
                          </w:p>
                          <w:p w14:paraId="5299EC53" w14:textId="0C9D8437" w:rsidR="004638F8" w:rsidRDefault="00463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F2E2C" id="_x0000_t202" coordsize="21600,21600" o:spt="202" path="m,l,21600r21600,l21600,xe">
                <v:stroke joinstyle="miter"/>
                <v:path gradientshapeok="t" o:connecttype="rect"/>
              </v:shapetype>
              <v:shape id="Textfeld 2" o:spid="_x0000_s1026" type="#_x0000_t202" style="position:absolute;margin-left:435.25pt;margin-top:325.55pt;width:486.45pt;height:247.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vsIwIAAB4EAAAOAAAAZHJzL2Uyb0RvYy54bWysU9uO2yAQfa/Uf0C8N7bTXDZWnNU221SV&#10;thdptx+AMY5RgaFAYqdf3wFns9H2raofEOMZDmfOHNa3g1bkKJyXYCpaTHJKhOHQSLOv6I+n3bsb&#10;SnxgpmEKjKjoSXh6u3n7Zt3bUkyhA9UIRxDE+LK3Fe1CsGWWed4JzfwErDCYbMFpFjB0+6xxrEd0&#10;rbJpni+yHlxjHXDhPf69H5N0k/DbVvDwrW29CERVFLmFtLq01nHNNmtW7h2zneRnGuwfWGgmDV56&#10;gbpngZGDk39BackdeGjDhIPOoG0lF6kH7KbIX3Xz2DErUi8ojrcXmfz/g+Vfj98dkU1Fp8WSEsM0&#10;DulJDKEVqiHTqE9vfYlljxYLw/ABBpxz6tXbB+A/PTGw7ZjZizvnoO8Ea5BfEU9mV0dHHB9B6v4L&#10;NHgNOwRIQEPrdBQP5SCIjnM6XWaDVAjHn4tiuVwVc0o45t4Xs2W+SNPLWPl83DofPgnQJG4q6nD4&#10;CZ4dH3yIdFj5XBJv86Bks5NKpcDt661y5MjQKLv0pQ5elSlD+oqu5tN5QjYQzycPaRnQyErqit7k&#10;8RutFeX4aJpUEphU4x6ZKHPWJ0oyihOGesDCKFoNzQmVcjAaFh8Ybjpwvynp0awV9b8OzAlK1GeD&#10;aq+K2Sy6OwWz+XKKgbvO1NcZZjhCVTRQMm63Ib2IqIOBO5xKK5NeL0zOXNGEScbzg4kuv45T1cuz&#10;3vwBAAD//wMAUEsDBBQABgAIAAAAIQAbc5Mj3QAAAAkBAAAPAAAAZHJzL2Rvd25yZXYueG1sTI9B&#10;T4NAFITvJv6HzTPxYuxC04IgS6MmGq+t/QEPeAUi+5aw20L/vc+THiczmfmm2C12UBeafO/YQLyK&#10;QBHXrum5NXD8en98AuUDcoODYzJwJQ+78vamwLxxM+/pcgitkhL2ORroQhhzrX3dkUW/ciOxeCc3&#10;WQwip1Y3E85Sbge9jqJEW+xZFjoc6a2j+vtwtgZOn/PDNpurj3BM95vkFfu0cldj7u+Wl2dQgZbw&#10;F4ZffEGHUpgqd+bGq8GAHAkGkm0cgxI7S9cZqEpy8SZJQZeF/v+g/AEAAP//AwBQSwECLQAUAAYA&#10;CAAAACEAtoM4kv4AAADhAQAAEwAAAAAAAAAAAAAAAAAAAAAAW0NvbnRlbnRfVHlwZXNdLnhtbFBL&#10;AQItABQABgAIAAAAIQA4/SH/1gAAAJQBAAALAAAAAAAAAAAAAAAAAC8BAABfcmVscy8ucmVsc1BL&#10;AQItABQABgAIAAAAIQBS12vsIwIAAB4EAAAOAAAAAAAAAAAAAAAAAC4CAABkcnMvZTJvRG9jLnht&#10;bFBLAQItABQABgAIAAAAIQAbc5Mj3QAAAAkBAAAPAAAAAAAAAAAAAAAAAH0EAABkcnMvZG93bnJl&#10;di54bWxQSwUGAAAAAAQABADzAAAAhwUAAAAA&#10;" stroked="f">
                <v:textbox>
                  <w:txbxContent>
                    <w:p w14:paraId="10D2B32D" w14:textId="10C32C4A" w:rsidR="004638F8" w:rsidRPr="005A3519" w:rsidRDefault="004638F8" w:rsidP="006F6468">
                      <w:pPr>
                        <w:pStyle w:val="berschrift9"/>
                        <w:rPr>
                          <w:rFonts w:ascii="Calibri" w:hAnsi="Calibri" w:cs="Calibri"/>
                          <w:color w:val="E97139" w:themeColor="accent1"/>
                        </w:rPr>
                      </w:pPr>
                      <w:r>
                        <w:rPr>
                          <w:rFonts w:ascii="Calibri" w:hAnsi="Calibri" w:cs="Calibri"/>
                          <w:color w:val="E97139" w:themeColor="accent1"/>
                        </w:rPr>
                        <w:t xml:space="preserve">COVID-19-Präventive </w:t>
                      </w:r>
                      <w:r w:rsidR="00693CAC">
                        <w:rPr>
                          <w:rFonts w:ascii="Calibri" w:hAnsi="Calibri" w:cs="Calibri"/>
                          <w:color w:val="E97139" w:themeColor="accent1"/>
                        </w:rPr>
                        <w:t>Maßnahmen</w:t>
                      </w:r>
                    </w:p>
                    <w:p w14:paraId="7E307659" w14:textId="1EF20AE7" w:rsidR="004638F8" w:rsidRDefault="004638F8" w:rsidP="006F6468">
                      <w:pPr>
                        <w:pStyle w:val="berschrift8"/>
                      </w:pPr>
                      <w:r w:rsidRPr="005A3519">
                        <w:rPr>
                          <w:rFonts w:ascii="Calibri" w:hAnsi="Calibri" w:cs="Calibri"/>
                        </w:rPr>
                        <w:t xml:space="preserve">Allgemeine Empfehlungen für einen sicheren Sportbetrieb (Stand </w:t>
                      </w:r>
                      <w:r w:rsidR="0070392E">
                        <w:rPr>
                          <w:rFonts w:ascii="Calibri" w:hAnsi="Calibri" w:cs="Calibri"/>
                        </w:rPr>
                        <w:t>08.11</w:t>
                      </w:r>
                      <w:r w:rsidRPr="005A3519">
                        <w:rPr>
                          <w:rFonts w:ascii="Calibri" w:hAnsi="Calibri" w:cs="Calibri"/>
                        </w:rPr>
                        <w:t>.2021)</w:t>
                      </w:r>
                    </w:p>
                    <w:p w14:paraId="20EB55B1" w14:textId="77777777" w:rsidR="004638F8" w:rsidRDefault="004638F8" w:rsidP="006F6468">
                      <w:pPr>
                        <w:rPr>
                          <w:b/>
                          <w:highlight w:val="yellow"/>
                        </w:rPr>
                      </w:pPr>
                    </w:p>
                    <w:p w14:paraId="7B2B6392" w14:textId="003999F2" w:rsidR="004638F8" w:rsidRPr="00AA046B" w:rsidRDefault="004638F8" w:rsidP="006F6468">
                      <w:pPr>
                        <w:rPr>
                          <w:szCs w:val="20"/>
                        </w:rPr>
                      </w:pPr>
                      <w:r w:rsidRPr="00AA046B">
                        <w:rPr>
                          <w:b/>
                          <w:szCs w:val="20"/>
                          <w:highlight w:val="yellow"/>
                        </w:rPr>
                        <w:t>WICHTIG: Bei diesem Dokument handelt es sich um eine allgemein formulierte Mustervorlage. Trotz sorgfältiger Recherche zu den einzelnen Themen können wir angesichts der Ausnahmesituation, der unbeständigen Sachlage, die sich zum Teil täglich ändert, jedoch ausdrücklich keine Gewähr oder Haftung übernehmen. Vereinsspezifische und fachsportspezifische Anpassungen müssen vom jeweiligen Verein bei Bedarf adaptiert und ergänzt</w:t>
                      </w:r>
                      <w:r w:rsidR="008D5B2D">
                        <w:rPr>
                          <w:b/>
                          <w:szCs w:val="20"/>
                          <w:highlight w:val="yellow"/>
                        </w:rPr>
                        <w:t xml:space="preserve"> werden. Siehe dazu auch Seite 8</w:t>
                      </w:r>
                      <w:r w:rsidRPr="00AA046B">
                        <w:rPr>
                          <w:b/>
                          <w:szCs w:val="20"/>
                          <w:highlight w:val="yellow"/>
                        </w:rPr>
                        <w:t xml:space="preserve"> </w:t>
                      </w:r>
                      <w:hyperlink w:anchor="Links" w:history="1">
                        <w:r w:rsidRPr="00AA046B">
                          <w:rPr>
                            <w:rStyle w:val="Hyperlink"/>
                            <w:b/>
                            <w:szCs w:val="20"/>
                            <w:highlight w:val="yellow"/>
                          </w:rPr>
                          <w:t>Wichtige Links</w:t>
                        </w:r>
                      </w:hyperlink>
                      <w:r w:rsidRPr="00AA046B">
                        <w:rPr>
                          <w:b/>
                          <w:szCs w:val="20"/>
                          <w:highlight w:val="yellow"/>
                        </w:rPr>
                        <w:t>.</w:t>
                      </w:r>
                    </w:p>
                    <w:p w14:paraId="5299EC53" w14:textId="0C9D8437" w:rsidR="004638F8" w:rsidRDefault="004638F8"/>
                  </w:txbxContent>
                </v:textbox>
                <w10:wrap type="through" anchorx="margin"/>
              </v:shape>
            </w:pict>
          </mc:Fallback>
        </mc:AlternateContent>
      </w:r>
      <w:r>
        <w:rPr>
          <w:sz w:val="60"/>
          <w:szCs w:val="60"/>
        </w:rPr>
        <w:br w:type="page"/>
      </w:r>
      <w:bookmarkEnd w:id="0"/>
      <w:bookmarkEnd w:id="1"/>
      <w:bookmarkEnd w:id="2"/>
      <w:bookmarkEnd w:id="3"/>
      <w:bookmarkEnd w:id="4"/>
      <w:bookmarkEnd w:id="5"/>
      <w:bookmarkEnd w:id="6"/>
      <w:bookmarkEnd w:id="7"/>
      <w:bookmarkEnd w:id="8"/>
      <w:bookmarkEnd w:id="9"/>
      <w:bookmarkEnd w:id="10"/>
      <w:bookmarkEnd w:id="11"/>
    </w:p>
    <w:p w14:paraId="4000D625" w14:textId="7B241C16" w:rsidR="00550842" w:rsidRPr="001B5AE9" w:rsidRDefault="006F6468" w:rsidP="0054462B">
      <w:pPr>
        <w:rPr>
          <w:rFonts w:cs="Arial"/>
          <w:b/>
          <w:color w:val="E97139" w:themeColor="accent1"/>
          <w:sz w:val="38"/>
          <w:szCs w:val="38"/>
        </w:rPr>
      </w:pPr>
      <w:r w:rsidRPr="001B5AE9">
        <w:rPr>
          <w:rFonts w:cs="Arial"/>
          <w:b/>
          <w:color w:val="E97139" w:themeColor="accent1"/>
          <w:sz w:val="38"/>
          <w:szCs w:val="38"/>
          <w:shd w:val="clear" w:color="auto" w:fill="FFFFFF" w:themeFill="background1"/>
        </w:rPr>
        <w:lastRenderedPageBreak/>
        <w:t>Allgemeines</w:t>
      </w:r>
      <w:r w:rsidRPr="001B5AE9">
        <w:rPr>
          <w:rFonts w:cs="Arial"/>
          <w:b/>
          <w:color w:val="E97139" w:themeColor="accent1"/>
          <w:sz w:val="38"/>
          <w:szCs w:val="38"/>
        </w:rPr>
        <w:t xml:space="preserve"> </w:t>
      </w:r>
    </w:p>
    <w:p w14:paraId="33565F3F" w14:textId="77777777" w:rsidR="00550842" w:rsidRDefault="00550842" w:rsidP="0054462B"/>
    <w:p w14:paraId="728212CC" w14:textId="087F6AAB" w:rsidR="00AD2680" w:rsidRDefault="008E3A2D" w:rsidP="0054462B">
      <w:pPr>
        <w:rPr>
          <w:szCs w:val="20"/>
        </w:rPr>
      </w:pPr>
      <w:r w:rsidRPr="00D44D24">
        <w:rPr>
          <w:szCs w:val="20"/>
        </w:rPr>
        <w:t xml:space="preserve">Unter Einhaltung der </w:t>
      </w:r>
      <w:r w:rsidRPr="008D5B2D">
        <w:rPr>
          <w:rStyle w:val="Hyperlink"/>
          <w:color w:val="auto"/>
          <w:szCs w:val="20"/>
          <w:u w:val="none"/>
        </w:rPr>
        <w:t>aktuell gültig</w:t>
      </w:r>
      <w:r w:rsidR="00FC794D" w:rsidRPr="008D5B2D">
        <w:rPr>
          <w:rStyle w:val="Hyperlink"/>
          <w:color w:val="auto"/>
          <w:szCs w:val="20"/>
          <w:u w:val="none"/>
        </w:rPr>
        <w:t>en CO</w:t>
      </w:r>
      <w:r w:rsidR="00705AB4" w:rsidRPr="008D5B2D">
        <w:rPr>
          <w:rStyle w:val="Hyperlink"/>
          <w:color w:val="auto"/>
          <w:szCs w:val="20"/>
          <w:u w:val="none"/>
        </w:rPr>
        <w:t>VID-19-</w:t>
      </w:r>
      <w:r w:rsidR="0070392E" w:rsidRPr="008D5B2D">
        <w:rPr>
          <w:rStyle w:val="Hyperlink"/>
          <w:color w:val="auto"/>
          <w:szCs w:val="20"/>
          <w:u w:val="none"/>
        </w:rPr>
        <w:t>Maßnahmenverordnung</w:t>
      </w:r>
      <w:r w:rsidR="0077264B" w:rsidRPr="00D44D24">
        <w:rPr>
          <w:szCs w:val="20"/>
        </w:rPr>
        <w:t xml:space="preserve"> de</w:t>
      </w:r>
      <w:r w:rsidR="000D24D6">
        <w:rPr>
          <w:szCs w:val="20"/>
        </w:rPr>
        <w:t xml:space="preserve">r Bundesregierung, </w:t>
      </w:r>
      <w:r w:rsidR="0070392E">
        <w:rPr>
          <w:szCs w:val="20"/>
        </w:rPr>
        <w:t>ausgegeben am 07. November</w:t>
      </w:r>
      <w:r w:rsidR="004638F8">
        <w:rPr>
          <w:szCs w:val="20"/>
        </w:rPr>
        <w:t xml:space="preserve"> 2021</w:t>
      </w:r>
      <w:r w:rsidR="00FC794D" w:rsidRPr="00D44D24">
        <w:rPr>
          <w:szCs w:val="20"/>
        </w:rPr>
        <w:t xml:space="preserve">, </w:t>
      </w:r>
      <w:r w:rsidR="00F8360C">
        <w:rPr>
          <w:szCs w:val="20"/>
        </w:rPr>
        <w:t xml:space="preserve">können </w:t>
      </w:r>
      <w:r w:rsidR="00705AB4">
        <w:rPr>
          <w:szCs w:val="20"/>
        </w:rPr>
        <w:t xml:space="preserve">alle Sportarten (auch Kontaktsportarten) ausgeübt werden. </w:t>
      </w:r>
      <w:r w:rsidR="0070392E">
        <w:rPr>
          <w:szCs w:val="20"/>
        </w:rPr>
        <w:t xml:space="preserve">Grundregel der Maßnahmen </w:t>
      </w:r>
      <w:r w:rsidR="00705AB4" w:rsidRPr="00705AB4">
        <w:rPr>
          <w:szCs w:val="20"/>
        </w:rPr>
        <w:t xml:space="preserve">ist es, dass diese unter besonderen Sicherheitsvorkehrungen getroffen werden. Dreh- und Angelpunkt dieses Sicherheitskonzepts ist die Definition von Personen, von denen ein geringes epidemiologisches Risiko ausgeht. </w:t>
      </w:r>
    </w:p>
    <w:p w14:paraId="0AD14C5B" w14:textId="773EC499" w:rsidR="0054462B" w:rsidRPr="00705AB4" w:rsidRDefault="00705AB4" w:rsidP="0054462B">
      <w:pPr>
        <w:rPr>
          <w:szCs w:val="20"/>
        </w:rPr>
      </w:pPr>
      <w:r w:rsidRPr="00705AB4">
        <w:rPr>
          <w:szCs w:val="20"/>
        </w:rPr>
        <w:t>Hier wird von d</w:t>
      </w:r>
      <w:r w:rsidR="0070392E">
        <w:rPr>
          <w:szCs w:val="20"/>
        </w:rPr>
        <w:t>en 2-</w:t>
      </w:r>
      <w:r w:rsidRPr="00705AB4">
        <w:rPr>
          <w:szCs w:val="20"/>
        </w:rPr>
        <w:t xml:space="preserve">G </w:t>
      </w:r>
      <w:r w:rsidR="0070392E">
        <w:rPr>
          <w:szCs w:val="20"/>
        </w:rPr>
        <w:t xml:space="preserve">gesprochen: „geimpft oder </w:t>
      </w:r>
      <w:r w:rsidRPr="00705AB4">
        <w:rPr>
          <w:szCs w:val="20"/>
        </w:rPr>
        <w:t>genesen“.</w:t>
      </w:r>
    </w:p>
    <w:p w14:paraId="4A0DC0D8" w14:textId="77777777" w:rsidR="00C73263" w:rsidRDefault="0070392E" w:rsidP="00FC794D">
      <w:pPr>
        <w:jc w:val="both"/>
      </w:pPr>
      <w:r>
        <w:t>Die Verpflichtung zur Vorlage eines Nachweises einer geringen epidemiologischen Gefahr gilt nicht für Kinder bis zum vollendeten zwölften Lebensjahr. Der „Ninja-Pass“ gilt als Nachweis für Kinder und Jugendliche zwischen 13 und 15 Jahren (schulpflichtiges Alter) für die ganze Woche, unabhängig von der Gültigkeitsdauer der einzelnen T</w:t>
      </w:r>
      <w:r w:rsidR="00C73263">
        <w:t xml:space="preserve">eiltestungen- Das bedeutet, dass (sofern der Ninja-Pass komplett ist) die Schultests der Kinder unter der Woche auch am Wochenende als 2-G Nachweis dienen. </w:t>
      </w:r>
    </w:p>
    <w:p w14:paraId="60EF70B1" w14:textId="656C3F00" w:rsidR="00FC794D" w:rsidRPr="00D44D24" w:rsidRDefault="00F8360C" w:rsidP="00FC794D">
      <w:pPr>
        <w:jc w:val="both"/>
        <w:rPr>
          <w:szCs w:val="20"/>
        </w:rPr>
      </w:pPr>
      <w:r>
        <w:t>Bei Veranstaltungen mit mehr a</w:t>
      </w:r>
      <w:r w:rsidR="00C73263">
        <w:t>ls 50 Teilnehmer*i</w:t>
      </w:r>
      <w:r>
        <w:t>nnen besteht eine Anzeigepflicht bei der B</w:t>
      </w:r>
      <w:r w:rsidR="00C73263">
        <w:t>ezirksverwaltungsbehörde. Ab 250</w:t>
      </w:r>
      <w:r>
        <w:t xml:space="preserve"> Personen muss die Veranstaltung bewilligt werden.</w:t>
      </w:r>
    </w:p>
    <w:p w14:paraId="2FA4899A" w14:textId="37C055F9" w:rsidR="00FC794D" w:rsidRPr="00D44D24" w:rsidRDefault="00FC794D" w:rsidP="00BD69E4">
      <w:pPr>
        <w:jc w:val="both"/>
        <w:rPr>
          <w:szCs w:val="20"/>
        </w:rPr>
      </w:pPr>
      <w:r w:rsidRPr="00D44D24">
        <w:rPr>
          <w:szCs w:val="20"/>
        </w:rPr>
        <w:t>Für Zusammenkünfte im Rahmen von Vereinen oder auf nicht öffentlichen Sportstätten wird ein dem Stand der Wissenschaft entsprechendes COVID-19-Präventionskonzept mit folgenden Inhalten ausgearbeitet:</w:t>
      </w:r>
    </w:p>
    <w:sdt>
      <w:sdtPr>
        <w:rPr>
          <w:rFonts w:ascii="Zilla Slab Light" w:eastAsiaTheme="minorHAnsi" w:hAnsi="Zilla Slab Light" w:cstheme="minorBidi"/>
          <w:b w:val="0"/>
          <w:bCs w:val="0"/>
          <w:color w:val="auto"/>
          <w:sz w:val="21"/>
          <w:szCs w:val="22"/>
          <w:lang w:val="de-AT"/>
        </w:rPr>
        <w:id w:val="591364580"/>
        <w:docPartObj>
          <w:docPartGallery w:val="Table of Contents"/>
          <w:docPartUnique/>
        </w:docPartObj>
      </w:sdtPr>
      <w:sdtEndPr>
        <w:rPr>
          <w:rFonts w:ascii="Arial" w:hAnsi="Arial"/>
          <w:sz w:val="20"/>
        </w:rPr>
      </w:sdtEndPr>
      <w:sdtContent>
        <w:p w14:paraId="57085789" w14:textId="7C3508F2" w:rsidR="00BD69E4" w:rsidRDefault="00BD69E4">
          <w:pPr>
            <w:pStyle w:val="Inhaltsverzeichnisberschrift"/>
          </w:pPr>
          <w:r>
            <w:t>Inhalt</w:t>
          </w:r>
        </w:p>
        <w:p w14:paraId="5F900771" w14:textId="77777777" w:rsidR="008D5B2D" w:rsidRDefault="00BD69E4">
          <w:pPr>
            <w:pStyle w:val="Verzeichnis1"/>
            <w:tabs>
              <w:tab w:val="left" w:pos="420"/>
              <w:tab w:val="right" w:leader="dot" w:pos="9344"/>
            </w:tabs>
            <w:rPr>
              <w:rFonts w:eastAsiaTheme="minorEastAsia"/>
              <w:b w:val="0"/>
              <w:bCs w:val="0"/>
              <w:noProof/>
              <w:sz w:val="22"/>
              <w:szCs w:val="22"/>
              <w:lang w:eastAsia="de-AT"/>
            </w:rPr>
          </w:pPr>
          <w:r>
            <w:fldChar w:fldCharType="begin"/>
          </w:r>
          <w:r>
            <w:instrText xml:space="preserve"> TOC \o "1-3" \h \z \u </w:instrText>
          </w:r>
          <w:r>
            <w:fldChar w:fldCharType="separate"/>
          </w:r>
          <w:hyperlink w:anchor="_Toc87276974" w:history="1">
            <w:r w:rsidR="008D5B2D" w:rsidRPr="007D25DC">
              <w:rPr>
                <w:rStyle w:val="Hyperlink"/>
                <w:noProof/>
              </w:rPr>
              <w:t>1.</w:t>
            </w:r>
            <w:r w:rsidR="008D5B2D">
              <w:rPr>
                <w:rFonts w:eastAsiaTheme="minorEastAsia"/>
                <w:b w:val="0"/>
                <w:bCs w:val="0"/>
                <w:noProof/>
                <w:sz w:val="22"/>
                <w:szCs w:val="22"/>
                <w:lang w:eastAsia="de-AT"/>
              </w:rPr>
              <w:tab/>
            </w:r>
            <w:r w:rsidR="008D5B2D" w:rsidRPr="007D25DC">
              <w:rPr>
                <w:rStyle w:val="Hyperlink"/>
                <w:noProof/>
              </w:rPr>
              <w:t>Übersicht Verordnung</w:t>
            </w:r>
            <w:r w:rsidR="008D5B2D">
              <w:rPr>
                <w:noProof/>
                <w:webHidden/>
              </w:rPr>
              <w:tab/>
            </w:r>
            <w:r w:rsidR="008D5B2D">
              <w:rPr>
                <w:noProof/>
                <w:webHidden/>
              </w:rPr>
              <w:fldChar w:fldCharType="begin"/>
            </w:r>
            <w:r w:rsidR="008D5B2D">
              <w:rPr>
                <w:noProof/>
                <w:webHidden/>
              </w:rPr>
              <w:instrText xml:space="preserve"> PAGEREF _Toc87276974 \h </w:instrText>
            </w:r>
            <w:r w:rsidR="008D5B2D">
              <w:rPr>
                <w:noProof/>
                <w:webHidden/>
              </w:rPr>
            </w:r>
            <w:r w:rsidR="008D5B2D">
              <w:rPr>
                <w:noProof/>
                <w:webHidden/>
              </w:rPr>
              <w:fldChar w:fldCharType="separate"/>
            </w:r>
            <w:r w:rsidR="008D5B2D">
              <w:rPr>
                <w:noProof/>
                <w:webHidden/>
              </w:rPr>
              <w:t>3</w:t>
            </w:r>
            <w:r w:rsidR="008D5B2D">
              <w:rPr>
                <w:noProof/>
                <w:webHidden/>
              </w:rPr>
              <w:fldChar w:fldCharType="end"/>
            </w:r>
          </w:hyperlink>
        </w:p>
        <w:p w14:paraId="337A5923"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75" w:history="1">
            <w:r w:rsidR="008D5B2D" w:rsidRPr="007D25DC">
              <w:rPr>
                <w:rStyle w:val="Hyperlink"/>
                <w:noProof/>
              </w:rPr>
              <w:t>2.</w:t>
            </w:r>
            <w:r w:rsidR="008D5B2D">
              <w:rPr>
                <w:rFonts w:eastAsiaTheme="minorEastAsia"/>
                <w:b w:val="0"/>
                <w:bCs w:val="0"/>
                <w:noProof/>
                <w:sz w:val="22"/>
                <w:szCs w:val="22"/>
                <w:lang w:eastAsia="de-AT"/>
              </w:rPr>
              <w:tab/>
            </w:r>
            <w:r w:rsidR="008D5B2D" w:rsidRPr="007D25DC">
              <w:rPr>
                <w:rStyle w:val="Hyperlink"/>
                <w:noProof/>
              </w:rPr>
              <w:t>COVID-19-Ansprechperson im Verein</w:t>
            </w:r>
            <w:r w:rsidR="008D5B2D">
              <w:rPr>
                <w:noProof/>
                <w:webHidden/>
              </w:rPr>
              <w:tab/>
            </w:r>
            <w:r w:rsidR="008D5B2D">
              <w:rPr>
                <w:noProof/>
                <w:webHidden/>
              </w:rPr>
              <w:fldChar w:fldCharType="begin"/>
            </w:r>
            <w:r w:rsidR="008D5B2D">
              <w:rPr>
                <w:noProof/>
                <w:webHidden/>
              </w:rPr>
              <w:instrText xml:space="preserve"> PAGEREF _Toc87276975 \h </w:instrText>
            </w:r>
            <w:r w:rsidR="008D5B2D">
              <w:rPr>
                <w:noProof/>
                <w:webHidden/>
              </w:rPr>
            </w:r>
            <w:r w:rsidR="008D5B2D">
              <w:rPr>
                <w:noProof/>
                <w:webHidden/>
              </w:rPr>
              <w:fldChar w:fldCharType="separate"/>
            </w:r>
            <w:r w:rsidR="008D5B2D">
              <w:rPr>
                <w:noProof/>
                <w:webHidden/>
              </w:rPr>
              <w:t>4</w:t>
            </w:r>
            <w:r w:rsidR="008D5B2D">
              <w:rPr>
                <w:noProof/>
                <w:webHidden/>
              </w:rPr>
              <w:fldChar w:fldCharType="end"/>
            </w:r>
          </w:hyperlink>
        </w:p>
        <w:p w14:paraId="77BA5A72"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76" w:history="1">
            <w:r w:rsidR="008D5B2D" w:rsidRPr="007D25DC">
              <w:rPr>
                <w:rStyle w:val="Hyperlink"/>
                <w:noProof/>
              </w:rPr>
              <w:t>3.</w:t>
            </w:r>
            <w:r w:rsidR="008D5B2D">
              <w:rPr>
                <w:rFonts w:eastAsiaTheme="minorEastAsia"/>
                <w:b w:val="0"/>
                <w:bCs w:val="0"/>
                <w:noProof/>
                <w:sz w:val="22"/>
                <w:szCs w:val="22"/>
                <w:lang w:eastAsia="de-AT"/>
              </w:rPr>
              <w:tab/>
            </w:r>
            <w:r w:rsidR="008D5B2D" w:rsidRPr="007D25DC">
              <w:rPr>
                <w:rStyle w:val="Hyperlink"/>
                <w:noProof/>
              </w:rPr>
              <w:t>Verhaltensregeln auf der Sportstätte</w:t>
            </w:r>
            <w:r w:rsidR="008D5B2D">
              <w:rPr>
                <w:noProof/>
                <w:webHidden/>
              </w:rPr>
              <w:tab/>
            </w:r>
            <w:r w:rsidR="008D5B2D">
              <w:rPr>
                <w:noProof/>
                <w:webHidden/>
              </w:rPr>
              <w:fldChar w:fldCharType="begin"/>
            </w:r>
            <w:r w:rsidR="008D5B2D">
              <w:rPr>
                <w:noProof/>
                <w:webHidden/>
              </w:rPr>
              <w:instrText xml:space="preserve"> PAGEREF _Toc87276976 \h </w:instrText>
            </w:r>
            <w:r w:rsidR="008D5B2D">
              <w:rPr>
                <w:noProof/>
                <w:webHidden/>
              </w:rPr>
            </w:r>
            <w:r w:rsidR="008D5B2D">
              <w:rPr>
                <w:noProof/>
                <w:webHidden/>
              </w:rPr>
              <w:fldChar w:fldCharType="separate"/>
            </w:r>
            <w:r w:rsidR="008D5B2D">
              <w:rPr>
                <w:noProof/>
                <w:webHidden/>
              </w:rPr>
              <w:t>4</w:t>
            </w:r>
            <w:r w:rsidR="008D5B2D">
              <w:rPr>
                <w:noProof/>
                <w:webHidden/>
              </w:rPr>
              <w:fldChar w:fldCharType="end"/>
            </w:r>
          </w:hyperlink>
        </w:p>
        <w:p w14:paraId="432CB33C"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77" w:history="1">
            <w:r w:rsidR="008D5B2D" w:rsidRPr="007D25DC">
              <w:rPr>
                <w:rStyle w:val="Hyperlink"/>
                <w:noProof/>
              </w:rPr>
              <w:t>4.</w:t>
            </w:r>
            <w:r w:rsidR="008D5B2D">
              <w:rPr>
                <w:rFonts w:eastAsiaTheme="minorEastAsia"/>
                <w:b w:val="0"/>
                <w:bCs w:val="0"/>
                <w:noProof/>
                <w:sz w:val="22"/>
                <w:szCs w:val="22"/>
                <w:lang w:eastAsia="de-AT"/>
              </w:rPr>
              <w:tab/>
            </w:r>
            <w:r w:rsidR="008D5B2D" w:rsidRPr="007D25DC">
              <w:rPr>
                <w:rStyle w:val="Hyperlink"/>
                <w:noProof/>
              </w:rPr>
              <w:t>Verhaltensregeln von Sportler*innen in hygienischer Hinsicht</w:t>
            </w:r>
            <w:r w:rsidR="008D5B2D">
              <w:rPr>
                <w:noProof/>
                <w:webHidden/>
              </w:rPr>
              <w:tab/>
            </w:r>
            <w:r w:rsidR="008D5B2D">
              <w:rPr>
                <w:noProof/>
                <w:webHidden/>
              </w:rPr>
              <w:fldChar w:fldCharType="begin"/>
            </w:r>
            <w:r w:rsidR="008D5B2D">
              <w:rPr>
                <w:noProof/>
                <w:webHidden/>
              </w:rPr>
              <w:instrText xml:space="preserve"> PAGEREF _Toc87276977 \h </w:instrText>
            </w:r>
            <w:r w:rsidR="008D5B2D">
              <w:rPr>
                <w:noProof/>
                <w:webHidden/>
              </w:rPr>
            </w:r>
            <w:r w:rsidR="008D5B2D">
              <w:rPr>
                <w:noProof/>
                <w:webHidden/>
              </w:rPr>
              <w:fldChar w:fldCharType="separate"/>
            </w:r>
            <w:r w:rsidR="008D5B2D">
              <w:rPr>
                <w:noProof/>
                <w:webHidden/>
              </w:rPr>
              <w:t>4</w:t>
            </w:r>
            <w:r w:rsidR="008D5B2D">
              <w:rPr>
                <w:noProof/>
                <w:webHidden/>
              </w:rPr>
              <w:fldChar w:fldCharType="end"/>
            </w:r>
          </w:hyperlink>
        </w:p>
        <w:p w14:paraId="24E4ED53"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78" w:history="1">
            <w:r w:rsidR="008D5B2D" w:rsidRPr="007D25DC">
              <w:rPr>
                <w:rStyle w:val="Hyperlink"/>
                <w:noProof/>
              </w:rPr>
              <w:t>5.</w:t>
            </w:r>
            <w:r w:rsidR="008D5B2D">
              <w:rPr>
                <w:rFonts w:eastAsiaTheme="minorEastAsia"/>
                <w:b w:val="0"/>
                <w:bCs w:val="0"/>
                <w:noProof/>
                <w:sz w:val="22"/>
                <w:szCs w:val="22"/>
                <w:lang w:eastAsia="de-AT"/>
              </w:rPr>
              <w:tab/>
            </w:r>
            <w:r w:rsidR="008D5B2D" w:rsidRPr="007D25DC">
              <w:rPr>
                <w:rStyle w:val="Hyperlink"/>
                <w:noProof/>
              </w:rPr>
              <w:t>Gesundheitscheck vor der Sportausübung</w:t>
            </w:r>
            <w:r w:rsidR="008D5B2D">
              <w:rPr>
                <w:noProof/>
                <w:webHidden/>
              </w:rPr>
              <w:tab/>
            </w:r>
            <w:r w:rsidR="008D5B2D">
              <w:rPr>
                <w:noProof/>
                <w:webHidden/>
              </w:rPr>
              <w:fldChar w:fldCharType="begin"/>
            </w:r>
            <w:r w:rsidR="008D5B2D">
              <w:rPr>
                <w:noProof/>
                <w:webHidden/>
              </w:rPr>
              <w:instrText xml:space="preserve"> PAGEREF _Toc87276978 \h </w:instrText>
            </w:r>
            <w:r w:rsidR="008D5B2D">
              <w:rPr>
                <w:noProof/>
                <w:webHidden/>
              </w:rPr>
            </w:r>
            <w:r w:rsidR="008D5B2D">
              <w:rPr>
                <w:noProof/>
                <w:webHidden/>
              </w:rPr>
              <w:fldChar w:fldCharType="separate"/>
            </w:r>
            <w:r w:rsidR="008D5B2D">
              <w:rPr>
                <w:noProof/>
                <w:webHidden/>
              </w:rPr>
              <w:t>4</w:t>
            </w:r>
            <w:r w:rsidR="008D5B2D">
              <w:rPr>
                <w:noProof/>
                <w:webHidden/>
              </w:rPr>
              <w:fldChar w:fldCharType="end"/>
            </w:r>
          </w:hyperlink>
        </w:p>
        <w:p w14:paraId="7D714B89"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79" w:history="1">
            <w:r w:rsidR="008D5B2D" w:rsidRPr="007D25DC">
              <w:rPr>
                <w:rStyle w:val="Hyperlink"/>
                <w:noProof/>
              </w:rPr>
              <w:t>6.</w:t>
            </w:r>
            <w:r w:rsidR="008D5B2D">
              <w:rPr>
                <w:rFonts w:eastAsiaTheme="minorEastAsia"/>
                <w:b w:val="0"/>
                <w:bCs w:val="0"/>
                <w:noProof/>
                <w:sz w:val="22"/>
                <w:szCs w:val="22"/>
                <w:lang w:eastAsia="de-AT"/>
              </w:rPr>
              <w:tab/>
            </w:r>
            <w:r w:rsidR="008D5B2D" w:rsidRPr="007D25DC">
              <w:rPr>
                <w:rStyle w:val="Hyperlink"/>
                <w:noProof/>
              </w:rPr>
              <w:t>Hygiene- und Reinigungsplan für Infrastruktur und Material</w:t>
            </w:r>
            <w:r w:rsidR="008D5B2D">
              <w:rPr>
                <w:noProof/>
                <w:webHidden/>
              </w:rPr>
              <w:tab/>
            </w:r>
            <w:r w:rsidR="008D5B2D">
              <w:rPr>
                <w:noProof/>
                <w:webHidden/>
              </w:rPr>
              <w:fldChar w:fldCharType="begin"/>
            </w:r>
            <w:r w:rsidR="008D5B2D">
              <w:rPr>
                <w:noProof/>
                <w:webHidden/>
              </w:rPr>
              <w:instrText xml:space="preserve"> PAGEREF _Toc87276979 \h </w:instrText>
            </w:r>
            <w:r w:rsidR="008D5B2D">
              <w:rPr>
                <w:noProof/>
                <w:webHidden/>
              </w:rPr>
            </w:r>
            <w:r w:rsidR="008D5B2D">
              <w:rPr>
                <w:noProof/>
                <w:webHidden/>
              </w:rPr>
              <w:fldChar w:fldCharType="separate"/>
            </w:r>
            <w:r w:rsidR="008D5B2D">
              <w:rPr>
                <w:noProof/>
                <w:webHidden/>
              </w:rPr>
              <w:t>6</w:t>
            </w:r>
            <w:r w:rsidR="008D5B2D">
              <w:rPr>
                <w:noProof/>
                <w:webHidden/>
              </w:rPr>
              <w:fldChar w:fldCharType="end"/>
            </w:r>
          </w:hyperlink>
        </w:p>
        <w:p w14:paraId="7E6BC46C"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80" w:history="1">
            <w:r w:rsidR="008D5B2D" w:rsidRPr="007D25DC">
              <w:rPr>
                <w:rStyle w:val="Hyperlink"/>
                <w:noProof/>
              </w:rPr>
              <w:t>7.</w:t>
            </w:r>
            <w:r w:rsidR="008D5B2D">
              <w:rPr>
                <w:rFonts w:eastAsiaTheme="minorEastAsia"/>
                <w:b w:val="0"/>
                <w:bCs w:val="0"/>
                <w:noProof/>
                <w:sz w:val="22"/>
                <w:szCs w:val="22"/>
                <w:lang w:eastAsia="de-AT"/>
              </w:rPr>
              <w:tab/>
            </w:r>
            <w:r w:rsidR="008D5B2D" w:rsidRPr="007D25DC">
              <w:rPr>
                <w:rStyle w:val="Hyperlink"/>
                <w:noProof/>
              </w:rPr>
              <w:t>Nachvollziehbarkeit von Kontakten</w:t>
            </w:r>
            <w:r w:rsidR="008D5B2D">
              <w:rPr>
                <w:noProof/>
                <w:webHidden/>
              </w:rPr>
              <w:tab/>
            </w:r>
            <w:r w:rsidR="008D5B2D">
              <w:rPr>
                <w:noProof/>
                <w:webHidden/>
              </w:rPr>
              <w:fldChar w:fldCharType="begin"/>
            </w:r>
            <w:r w:rsidR="008D5B2D">
              <w:rPr>
                <w:noProof/>
                <w:webHidden/>
              </w:rPr>
              <w:instrText xml:space="preserve"> PAGEREF _Toc87276980 \h </w:instrText>
            </w:r>
            <w:r w:rsidR="008D5B2D">
              <w:rPr>
                <w:noProof/>
                <w:webHidden/>
              </w:rPr>
            </w:r>
            <w:r w:rsidR="008D5B2D">
              <w:rPr>
                <w:noProof/>
                <w:webHidden/>
              </w:rPr>
              <w:fldChar w:fldCharType="separate"/>
            </w:r>
            <w:r w:rsidR="008D5B2D">
              <w:rPr>
                <w:noProof/>
                <w:webHidden/>
              </w:rPr>
              <w:t>6</w:t>
            </w:r>
            <w:r w:rsidR="008D5B2D">
              <w:rPr>
                <w:noProof/>
                <w:webHidden/>
              </w:rPr>
              <w:fldChar w:fldCharType="end"/>
            </w:r>
          </w:hyperlink>
        </w:p>
        <w:p w14:paraId="075B549B"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81" w:history="1">
            <w:r w:rsidR="008D5B2D" w:rsidRPr="007D25DC">
              <w:rPr>
                <w:rStyle w:val="Hyperlink"/>
                <w:noProof/>
              </w:rPr>
              <w:t>8.</w:t>
            </w:r>
            <w:r w:rsidR="008D5B2D">
              <w:rPr>
                <w:rFonts w:eastAsiaTheme="minorEastAsia"/>
                <w:b w:val="0"/>
                <w:bCs w:val="0"/>
                <w:noProof/>
                <w:sz w:val="22"/>
                <w:szCs w:val="22"/>
                <w:lang w:eastAsia="de-AT"/>
              </w:rPr>
              <w:tab/>
            </w:r>
            <w:r w:rsidR="008D5B2D" w:rsidRPr="007D25DC">
              <w:rPr>
                <w:rStyle w:val="Hyperlink"/>
                <w:noProof/>
              </w:rPr>
              <w:t>Regelungen betreffend der Nutzung sanitärer Einrichtungen</w:t>
            </w:r>
            <w:r w:rsidR="008D5B2D">
              <w:rPr>
                <w:noProof/>
                <w:webHidden/>
              </w:rPr>
              <w:tab/>
            </w:r>
            <w:r w:rsidR="008D5B2D">
              <w:rPr>
                <w:noProof/>
                <w:webHidden/>
              </w:rPr>
              <w:fldChar w:fldCharType="begin"/>
            </w:r>
            <w:r w:rsidR="008D5B2D">
              <w:rPr>
                <w:noProof/>
                <w:webHidden/>
              </w:rPr>
              <w:instrText xml:space="preserve"> PAGEREF _Toc87276981 \h </w:instrText>
            </w:r>
            <w:r w:rsidR="008D5B2D">
              <w:rPr>
                <w:noProof/>
                <w:webHidden/>
              </w:rPr>
            </w:r>
            <w:r w:rsidR="008D5B2D">
              <w:rPr>
                <w:noProof/>
                <w:webHidden/>
              </w:rPr>
              <w:fldChar w:fldCharType="separate"/>
            </w:r>
            <w:r w:rsidR="008D5B2D">
              <w:rPr>
                <w:noProof/>
                <w:webHidden/>
              </w:rPr>
              <w:t>6</w:t>
            </w:r>
            <w:r w:rsidR="008D5B2D">
              <w:rPr>
                <w:noProof/>
                <w:webHidden/>
              </w:rPr>
              <w:fldChar w:fldCharType="end"/>
            </w:r>
          </w:hyperlink>
        </w:p>
        <w:p w14:paraId="55C96B0A" w14:textId="77777777" w:rsidR="008D5B2D" w:rsidRDefault="00130BB6">
          <w:pPr>
            <w:pStyle w:val="Verzeichnis1"/>
            <w:tabs>
              <w:tab w:val="left" w:pos="420"/>
              <w:tab w:val="right" w:leader="dot" w:pos="9344"/>
            </w:tabs>
            <w:rPr>
              <w:rFonts w:eastAsiaTheme="minorEastAsia"/>
              <w:b w:val="0"/>
              <w:bCs w:val="0"/>
              <w:noProof/>
              <w:sz w:val="22"/>
              <w:szCs w:val="22"/>
              <w:lang w:eastAsia="de-AT"/>
            </w:rPr>
          </w:pPr>
          <w:hyperlink w:anchor="_Toc87276982" w:history="1">
            <w:r w:rsidR="008D5B2D" w:rsidRPr="007D25DC">
              <w:rPr>
                <w:rStyle w:val="Hyperlink"/>
                <w:noProof/>
              </w:rPr>
              <w:t>9.</w:t>
            </w:r>
            <w:r w:rsidR="008D5B2D">
              <w:rPr>
                <w:rFonts w:eastAsiaTheme="minorEastAsia"/>
                <w:b w:val="0"/>
                <w:bCs w:val="0"/>
                <w:noProof/>
                <w:sz w:val="22"/>
                <w:szCs w:val="22"/>
                <w:lang w:eastAsia="de-AT"/>
              </w:rPr>
              <w:tab/>
            </w:r>
            <w:r w:rsidR="008D5B2D" w:rsidRPr="007D25DC">
              <w:rPr>
                <w:rStyle w:val="Hyperlink"/>
                <w:noProof/>
              </w:rPr>
              <w:t>Regelungen betreffend der Konsumation von Speisen und Getränken</w:t>
            </w:r>
            <w:r w:rsidR="008D5B2D">
              <w:rPr>
                <w:noProof/>
                <w:webHidden/>
              </w:rPr>
              <w:tab/>
            </w:r>
            <w:r w:rsidR="008D5B2D">
              <w:rPr>
                <w:noProof/>
                <w:webHidden/>
              </w:rPr>
              <w:fldChar w:fldCharType="begin"/>
            </w:r>
            <w:r w:rsidR="008D5B2D">
              <w:rPr>
                <w:noProof/>
                <w:webHidden/>
              </w:rPr>
              <w:instrText xml:space="preserve"> PAGEREF _Toc87276982 \h </w:instrText>
            </w:r>
            <w:r w:rsidR="008D5B2D">
              <w:rPr>
                <w:noProof/>
                <w:webHidden/>
              </w:rPr>
            </w:r>
            <w:r w:rsidR="008D5B2D">
              <w:rPr>
                <w:noProof/>
                <w:webHidden/>
              </w:rPr>
              <w:fldChar w:fldCharType="separate"/>
            </w:r>
            <w:r w:rsidR="008D5B2D">
              <w:rPr>
                <w:noProof/>
                <w:webHidden/>
              </w:rPr>
              <w:t>6</w:t>
            </w:r>
            <w:r w:rsidR="008D5B2D">
              <w:rPr>
                <w:noProof/>
                <w:webHidden/>
              </w:rPr>
              <w:fldChar w:fldCharType="end"/>
            </w:r>
          </w:hyperlink>
        </w:p>
        <w:p w14:paraId="2B1C4955" w14:textId="77777777" w:rsidR="008D5B2D" w:rsidRDefault="00130BB6">
          <w:pPr>
            <w:pStyle w:val="Verzeichnis1"/>
            <w:tabs>
              <w:tab w:val="left" w:pos="630"/>
              <w:tab w:val="right" w:leader="dot" w:pos="9344"/>
            </w:tabs>
            <w:rPr>
              <w:rFonts w:eastAsiaTheme="minorEastAsia"/>
              <w:b w:val="0"/>
              <w:bCs w:val="0"/>
              <w:noProof/>
              <w:sz w:val="22"/>
              <w:szCs w:val="22"/>
              <w:lang w:eastAsia="de-AT"/>
            </w:rPr>
          </w:pPr>
          <w:hyperlink w:anchor="_Toc87276983" w:history="1">
            <w:r w:rsidR="008D5B2D" w:rsidRPr="007D25DC">
              <w:rPr>
                <w:rStyle w:val="Hyperlink"/>
                <w:noProof/>
              </w:rPr>
              <w:t>10.</w:t>
            </w:r>
            <w:r w:rsidR="008D5B2D">
              <w:rPr>
                <w:rFonts w:eastAsiaTheme="minorEastAsia"/>
                <w:b w:val="0"/>
                <w:bCs w:val="0"/>
                <w:noProof/>
                <w:sz w:val="22"/>
                <w:szCs w:val="22"/>
                <w:lang w:eastAsia="de-AT"/>
              </w:rPr>
              <w:tab/>
            </w:r>
            <w:r w:rsidR="008D5B2D" w:rsidRPr="007D25DC">
              <w:rPr>
                <w:rStyle w:val="Hyperlink"/>
                <w:noProof/>
              </w:rPr>
              <w:t>Regelungen zur Steuerung der Personenströme und Regulierung der Anzahl der Personen</w:t>
            </w:r>
            <w:r w:rsidR="008D5B2D">
              <w:rPr>
                <w:noProof/>
                <w:webHidden/>
              </w:rPr>
              <w:tab/>
            </w:r>
            <w:r w:rsidR="008D5B2D">
              <w:rPr>
                <w:noProof/>
                <w:webHidden/>
              </w:rPr>
              <w:fldChar w:fldCharType="begin"/>
            </w:r>
            <w:r w:rsidR="008D5B2D">
              <w:rPr>
                <w:noProof/>
                <w:webHidden/>
              </w:rPr>
              <w:instrText xml:space="preserve"> PAGEREF _Toc87276983 \h </w:instrText>
            </w:r>
            <w:r w:rsidR="008D5B2D">
              <w:rPr>
                <w:noProof/>
                <w:webHidden/>
              </w:rPr>
            </w:r>
            <w:r w:rsidR="008D5B2D">
              <w:rPr>
                <w:noProof/>
                <w:webHidden/>
              </w:rPr>
              <w:fldChar w:fldCharType="separate"/>
            </w:r>
            <w:r w:rsidR="008D5B2D">
              <w:rPr>
                <w:noProof/>
                <w:webHidden/>
              </w:rPr>
              <w:t>7</w:t>
            </w:r>
            <w:r w:rsidR="008D5B2D">
              <w:rPr>
                <w:noProof/>
                <w:webHidden/>
              </w:rPr>
              <w:fldChar w:fldCharType="end"/>
            </w:r>
          </w:hyperlink>
        </w:p>
        <w:p w14:paraId="77360E87" w14:textId="77777777" w:rsidR="008D5B2D" w:rsidRDefault="00130BB6">
          <w:pPr>
            <w:pStyle w:val="Verzeichnis1"/>
            <w:tabs>
              <w:tab w:val="left" w:pos="630"/>
              <w:tab w:val="right" w:leader="dot" w:pos="9344"/>
            </w:tabs>
            <w:rPr>
              <w:rFonts w:eastAsiaTheme="minorEastAsia"/>
              <w:b w:val="0"/>
              <w:bCs w:val="0"/>
              <w:noProof/>
              <w:sz w:val="22"/>
              <w:szCs w:val="22"/>
              <w:lang w:eastAsia="de-AT"/>
            </w:rPr>
          </w:pPr>
          <w:hyperlink w:anchor="_Toc87276984" w:history="1">
            <w:r w:rsidR="008D5B2D" w:rsidRPr="007D25DC">
              <w:rPr>
                <w:rStyle w:val="Hyperlink"/>
                <w:noProof/>
              </w:rPr>
              <w:t>11.</w:t>
            </w:r>
            <w:r w:rsidR="008D5B2D">
              <w:rPr>
                <w:rFonts w:eastAsiaTheme="minorEastAsia"/>
                <w:b w:val="0"/>
                <w:bCs w:val="0"/>
                <w:noProof/>
                <w:sz w:val="22"/>
                <w:szCs w:val="22"/>
                <w:lang w:eastAsia="de-AT"/>
              </w:rPr>
              <w:tab/>
            </w:r>
            <w:r w:rsidR="008D5B2D" w:rsidRPr="007D25DC">
              <w:rPr>
                <w:rStyle w:val="Hyperlink"/>
                <w:noProof/>
              </w:rPr>
              <w:t>Schulung der Trainer*innen und Mitarbeiter*innen</w:t>
            </w:r>
            <w:r w:rsidR="008D5B2D">
              <w:rPr>
                <w:noProof/>
                <w:webHidden/>
              </w:rPr>
              <w:tab/>
            </w:r>
            <w:r w:rsidR="008D5B2D">
              <w:rPr>
                <w:noProof/>
                <w:webHidden/>
              </w:rPr>
              <w:fldChar w:fldCharType="begin"/>
            </w:r>
            <w:r w:rsidR="008D5B2D">
              <w:rPr>
                <w:noProof/>
                <w:webHidden/>
              </w:rPr>
              <w:instrText xml:space="preserve"> PAGEREF _Toc87276984 \h </w:instrText>
            </w:r>
            <w:r w:rsidR="008D5B2D">
              <w:rPr>
                <w:noProof/>
                <w:webHidden/>
              </w:rPr>
            </w:r>
            <w:r w:rsidR="008D5B2D">
              <w:rPr>
                <w:noProof/>
                <w:webHidden/>
              </w:rPr>
              <w:fldChar w:fldCharType="separate"/>
            </w:r>
            <w:r w:rsidR="008D5B2D">
              <w:rPr>
                <w:noProof/>
                <w:webHidden/>
              </w:rPr>
              <w:t>7</w:t>
            </w:r>
            <w:r w:rsidR="008D5B2D">
              <w:rPr>
                <w:noProof/>
                <w:webHidden/>
              </w:rPr>
              <w:fldChar w:fldCharType="end"/>
            </w:r>
          </w:hyperlink>
        </w:p>
        <w:p w14:paraId="6FD84A46" w14:textId="77777777" w:rsidR="008D5B2D" w:rsidRDefault="00130BB6">
          <w:pPr>
            <w:pStyle w:val="Verzeichnis1"/>
            <w:tabs>
              <w:tab w:val="left" w:pos="630"/>
              <w:tab w:val="right" w:leader="dot" w:pos="9344"/>
            </w:tabs>
            <w:rPr>
              <w:rFonts w:eastAsiaTheme="minorEastAsia"/>
              <w:b w:val="0"/>
              <w:bCs w:val="0"/>
              <w:noProof/>
              <w:sz w:val="22"/>
              <w:szCs w:val="22"/>
              <w:lang w:eastAsia="de-AT"/>
            </w:rPr>
          </w:pPr>
          <w:hyperlink w:anchor="_Toc87276985" w:history="1">
            <w:r w:rsidR="008D5B2D" w:rsidRPr="007D25DC">
              <w:rPr>
                <w:rStyle w:val="Hyperlink"/>
                <w:noProof/>
              </w:rPr>
              <w:t>12.</w:t>
            </w:r>
            <w:r w:rsidR="008D5B2D">
              <w:rPr>
                <w:rFonts w:eastAsiaTheme="minorEastAsia"/>
                <w:b w:val="0"/>
                <w:bCs w:val="0"/>
                <w:noProof/>
                <w:sz w:val="22"/>
                <w:szCs w:val="22"/>
                <w:lang w:eastAsia="de-AT"/>
              </w:rPr>
              <w:tab/>
            </w:r>
            <w:r w:rsidR="008D5B2D" w:rsidRPr="007D25DC">
              <w:rPr>
                <w:rStyle w:val="Hyperlink"/>
                <w:noProof/>
              </w:rPr>
              <w:t>Regelungen zum Verhalten bei Auftreten einer SARS-CoV-2 Infektion</w:t>
            </w:r>
            <w:r w:rsidR="008D5B2D">
              <w:rPr>
                <w:noProof/>
                <w:webHidden/>
              </w:rPr>
              <w:tab/>
            </w:r>
            <w:r w:rsidR="008D5B2D">
              <w:rPr>
                <w:noProof/>
                <w:webHidden/>
              </w:rPr>
              <w:fldChar w:fldCharType="begin"/>
            </w:r>
            <w:r w:rsidR="008D5B2D">
              <w:rPr>
                <w:noProof/>
                <w:webHidden/>
              </w:rPr>
              <w:instrText xml:space="preserve"> PAGEREF _Toc87276985 \h </w:instrText>
            </w:r>
            <w:r w:rsidR="008D5B2D">
              <w:rPr>
                <w:noProof/>
                <w:webHidden/>
              </w:rPr>
            </w:r>
            <w:r w:rsidR="008D5B2D">
              <w:rPr>
                <w:noProof/>
                <w:webHidden/>
              </w:rPr>
              <w:fldChar w:fldCharType="separate"/>
            </w:r>
            <w:r w:rsidR="008D5B2D">
              <w:rPr>
                <w:noProof/>
                <w:webHidden/>
              </w:rPr>
              <w:t>7</w:t>
            </w:r>
            <w:r w:rsidR="008D5B2D">
              <w:rPr>
                <w:noProof/>
                <w:webHidden/>
              </w:rPr>
              <w:fldChar w:fldCharType="end"/>
            </w:r>
          </w:hyperlink>
        </w:p>
        <w:p w14:paraId="57A65BBC" w14:textId="77777777" w:rsidR="008D5B2D" w:rsidRDefault="00130BB6">
          <w:pPr>
            <w:pStyle w:val="Verzeichnis1"/>
            <w:tabs>
              <w:tab w:val="left" w:pos="630"/>
              <w:tab w:val="right" w:leader="dot" w:pos="9344"/>
            </w:tabs>
            <w:rPr>
              <w:rFonts w:eastAsiaTheme="minorEastAsia"/>
              <w:b w:val="0"/>
              <w:bCs w:val="0"/>
              <w:noProof/>
              <w:sz w:val="22"/>
              <w:szCs w:val="22"/>
              <w:lang w:eastAsia="de-AT"/>
            </w:rPr>
          </w:pPr>
          <w:hyperlink w:anchor="_Toc87276986" w:history="1">
            <w:r w:rsidR="008D5B2D" w:rsidRPr="007D25DC">
              <w:rPr>
                <w:rStyle w:val="Hyperlink"/>
                <w:noProof/>
              </w:rPr>
              <w:t>13.</w:t>
            </w:r>
            <w:r w:rsidR="008D5B2D">
              <w:rPr>
                <w:rFonts w:eastAsiaTheme="minorEastAsia"/>
                <w:b w:val="0"/>
                <w:bCs w:val="0"/>
                <w:noProof/>
                <w:sz w:val="22"/>
                <w:szCs w:val="22"/>
                <w:lang w:eastAsia="de-AT"/>
              </w:rPr>
              <w:tab/>
            </w:r>
            <w:r w:rsidR="008D5B2D" w:rsidRPr="007D25DC">
              <w:rPr>
                <w:rStyle w:val="Hyperlink"/>
                <w:noProof/>
              </w:rPr>
              <w:t>Wichtige Kontakte</w:t>
            </w:r>
            <w:r w:rsidR="008D5B2D">
              <w:rPr>
                <w:noProof/>
                <w:webHidden/>
              </w:rPr>
              <w:tab/>
            </w:r>
            <w:r w:rsidR="008D5B2D">
              <w:rPr>
                <w:noProof/>
                <w:webHidden/>
              </w:rPr>
              <w:fldChar w:fldCharType="begin"/>
            </w:r>
            <w:r w:rsidR="008D5B2D">
              <w:rPr>
                <w:noProof/>
                <w:webHidden/>
              </w:rPr>
              <w:instrText xml:space="preserve"> PAGEREF _Toc87276986 \h </w:instrText>
            </w:r>
            <w:r w:rsidR="008D5B2D">
              <w:rPr>
                <w:noProof/>
                <w:webHidden/>
              </w:rPr>
            </w:r>
            <w:r w:rsidR="008D5B2D">
              <w:rPr>
                <w:noProof/>
                <w:webHidden/>
              </w:rPr>
              <w:fldChar w:fldCharType="separate"/>
            </w:r>
            <w:r w:rsidR="008D5B2D">
              <w:rPr>
                <w:noProof/>
                <w:webHidden/>
              </w:rPr>
              <w:t>8</w:t>
            </w:r>
            <w:r w:rsidR="008D5B2D">
              <w:rPr>
                <w:noProof/>
                <w:webHidden/>
              </w:rPr>
              <w:fldChar w:fldCharType="end"/>
            </w:r>
          </w:hyperlink>
        </w:p>
        <w:p w14:paraId="19A39AA1" w14:textId="7A5373B9" w:rsidR="008D5B2D" w:rsidRDefault="00130BB6">
          <w:pPr>
            <w:pStyle w:val="Verzeichnis1"/>
            <w:tabs>
              <w:tab w:val="left" w:pos="630"/>
              <w:tab w:val="right" w:leader="dot" w:pos="9344"/>
            </w:tabs>
            <w:rPr>
              <w:rFonts w:eastAsiaTheme="minorEastAsia"/>
              <w:b w:val="0"/>
              <w:bCs w:val="0"/>
              <w:noProof/>
              <w:sz w:val="22"/>
              <w:szCs w:val="22"/>
              <w:lang w:eastAsia="de-AT"/>
            </w:rPr>
          </w:pPr>
          <w:hyperlink w:anchor="_Toc87276987" w:history="1">
            <w:r w:rsidR="008D5B2D" w:rsidRPr="007D25DC">
              <w:rPr>
                <w:rStyle w:val="Hyperlink"/>
                <w:noProof/>
              </w:rPr>
              <w:t>14.</w:t>
            </w:r>
            <w:r w:rsidR="008D5B2D">
              <w:rPr>
                <w:rFonts w:eastAsiaTheme="minorEastAsia"/>
                <w:b w:val="0"/>
                <w:bCs w:val="0"/>
                <w:noProof/>
                <w:sz w:val="22"/>
                <w:szCs w:val="22"/>
                <w:lang w:eastAsia="de-AT"/>
              </w:rPr>
              <w:tab/>
            </w:r>
            <w:r w:rsidR="008D5B2D" w:rsidRPr="007D25DC">
              <w:rPr>
                <w:rStyle w:val="Hyperlink"/>
                <w:noProof/>
              </w:rPr>
              <w:t>Wichtige/Hilfreiche Links</w:t>
            </w:r>
            <w:r w:rsidR="008D5B2D">
              <w:rPr>
                <w:noProof/>
                <w:webHidden/>
              </w:rPr>
              <w:tab/>
            </w:r>
            <w:r w:rsidR="008D5B2D">
              <w:rPr>
                <w:noProof/>
                <w:webHidden/>
              </w:rPr>
              <w:fldChar w:fldCharType="begin"/>
            </w:r>
            <w:r w:rsidR="008D5B2D">
              <w:rPr>
                <w:noProof/>
                <w:webHidden/>
              </w:rPr>
              <w:instrText xml:space="preserve"> PAGEREF _Toc87276987 \h </w:instrText>
            </w:r>
            <w:r w:rsidR="008D5B2D">
              <w:rPr>
                <w:noProof/>
                <w:webHidden/>
              </w:rPr>
            </w:r>
            <w:r w:rsidR="008D5B2D">
              <w:rPr>
                <w:noProof/>
                <w:webHidden/>
              </w:rPr>
              <w:fldChar w:fldCharType="separate"/>
            </w:r>
            <w:r w:rsidR="008D5B2D">
              <w:rPr>
                <w:noProof/>
                <w:webHidden/>
              </w:rPr>
              <w:t>8</w:t>
            </w:r>
            <w:r w:rsidR="008D5B2D">
              <w:rPr>
                <w:noProof/>
                <w:webHidden/>
              </w:rPr>
              <w:fldChar w:fldCharType="end"/>
            </w:r>
          </w:hyperlink>
        </w:p>
        <w:p w14:paraId="18F34314" w14:textId="3FA2584B" w:rsidR="00FC794D" w:rsidRDefault="00BD69E4" w:rsidP="00D9697F">
          <w:r>
            <w:rPr>
              <w:b/>
              <w:bCs/>
              <w:lang w:val="de-DE"/>
            </w:rPr>
            <w:fldChar w:fldCharType="end"/>
          </w:r>
        </w:p>
      </w:sdtContent>
    </w:sdt>
    <w:p w14:paraId="450B9BDA" w14:textId="2DBB89D0" w:rsidR="00AF4CE4" w:rsidRDefault="00AF4CE4" w:rsidP="00AF4CE4">
      <w:pPr>
        <w:pStyle w:val="berschrift1"/>
        <w:numPr>
          <w:ilvl w:val="0"/>
          <w:numId w:val="38"/>
        </w:numPr>
      </w:pPr>
      <w:bookmarkStart w:id="12" w:name="_Toc87276974"/>
      <w:r>
        <w:lastRenderedPageBreak/>
        <w:t>Übersicht Verordnung</w:t>
      </w:r>
      <w:bookmarkEnd w:id="12"/>
    </w:p>
    <w:tbl>
      <w:tblPr>
        <w:tblStyle w:val="SPORTUNION-Tabelle1"/>
        <w:tblW w:w="0" w:type="auto"/>
        <w:tblLook w:val="04A0" w:firstRow="1" w:lastRow="0" w:firstColumn="1" w:lastColumn="0" w:noHBand="0" w:noVBand="1"/>
      </w:tblPr>
      <w:tblGrid>
        <w:gridCol w:w="2127"/>
        <w:gridCol w:w="3685"/>
        <w:gridCol w:w="3532"/>
      </w:tblGrid>
      <w:tr w:rsidR="001467A6" w14:paraId="0534756B" w14:textId="77777777" w:rsidTr="00F83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C06A3CB" w14:textId="77777777" w:rsidR="001467A6" w:rsidRDefault="001467A6" w:rsidP="001467A6"/>
        </w:tc>
        <w:tc>
          <w:tcPr>
            <w:tcW w:w="3685" w:type="dxa"/>
          </w:tcPr>
          <w:p w14:paraId="5BD41C80" w14:textId="77777777" w:rsidR="001467A6" w:rsidRDefault="001467A6" w:rsidP="001467A6">
            <w:pPr>
              <w:cnfStyle w:val="100000000000" w:firstRow="1" w:lastRow="0" w:firstColumn="0" w:lastColumn="0" w:oddVBand="0" w:evenVBand="0" w:oddHBand="0" w:evenHBand="0" w:firstRowFirstColumn="0" w:firstRowLastColumn="0" w:lastRowFirstColumn="0" w:lastRowLastColumn="0"/>
            </w:pPr>
            <w:r>
              <w:t>Öffentlicher Ort (Wiese, Park,…)</w:t>
            </w:r>
          </w:p>
          <w:p w14:paraId="25C6A25A" w14:textId="4E844F5F" w:rsidR="001467A6" w:rsidRDefault="001467A6" w:rsidP="001467A6">
            <w:pPr>
              <w:cnfStyle w:val="100000000000" w:firstRow="1" w:lastRow="0" w:firstColumn="0" w:lastColumn="0" w:oddVBand="0" w:evenVBand="0" w:oddHBand="0" w:evenHBand="0" w:firstRowFirstColumn="0" w:firstRowLastColumn="0" w:lastRowFirstColumn="0" w:lastRowLastColumn="0"/>
            </w:pPr>
            <w:r>
              <w:t>Outdoor</w:t>
            </w:r>
          </w:p>
        </w:tc>
        <w:tc>
          <w:tcPr>
            <w:tcW w:w="3532" w:type="dxa"/>
          </w:tcPr>
          <w:p w14:paraId="692AC33E" w14:textId="77777777" w:rsidR="001467A6" w:rsidRDefault="001467A6" w:rsidP="001467A6">
            <w:pPr>
              <w:cnfStyle w:val="100000000000" w:firstRow="1" w:lastRow="0" w:firstColumn="0" w:lastColumn="0" w:oddVBand="0" w:evenVBand="0" w:oddHBand="0" w:evenHBand="0" w:firstRowFirstColumn="0" w:firstRowLastColumn="0" w:lastRowFirstColumn="0" w:lastRowLastColumn="0"/>
            </w:pPr>
            <w:r>
              <w:t>Nicht-öffentliche Sportstätte</w:t>
            </w:r>
          </w:p>
          <w:p w14:paraId="504F170F" w14:textId="0F288D3E" w:rsidR="001467A6" w:rsidRDefault="001467A6" w:rsidP="001467A6">
            <w:pPr>
              <w:cnfStyle w:val="100000000000" w:firstRow="1" w:lastRow="0" w:firstColumn="0" w:lastColumn="0" w:oddVBand="0" w:evenVBand="0" w:oddHBand="0" w:evenHBand="0" w:firstRowFirstColumn="0" w:firstRowLastColumn="0" w:lastRowFirstColumn="0" w:lastRowLastColumn="0"/>
            </w:pPr>
            <w:r>
              <w:t>Outdoor/Indoor</w:t>
            </w:r>
          </w:p>
        </w:tc>
      </w:tr>
      <w:tr w:rsidR="001467A6" w14:paraId="7C9DA3A5" w14:textId="77777777" w:rsidTr="00F83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892A9D" w14:textId="410CC34A" w:rsidR="001467A6" w:rsidRDefault="001467A6" w:rsidP="001467A6">
            <w:r>
              <w:t>Quadratmeter pro Person</w:t>
            </w:r>
          </w:p>
        </w:tc>
        <w:tc>
          <w:tcPr>
            <w:tcW w:w="3685" w:type="dxa"/>
          </w:tcPr>
          <w:p w14:paraId="5134B156" w14:textId="21ACD151" w:rsidR="001467A6" w:rsidRDefault="001467A6" w:rsidP="001467A6">
            <w:pPr>
              <w:cnfStyle w:val="000000100000" w:firstRow="0" w:lastRow="0" w:firstColumn="0" w:lastColumn="0" w:oddVBand="0" w:evenVBand="0" w:oddHBand="1" w:evenHBand="0" w:firstRowFirstColumn="0" w:firstRowLastColumn="0" w:lastRowFirstColumn="0" w:lastRowLastColumn="0"/>
            </w:pPr>
            <w:r>
              <w:t>nein</w:t>
            </w:r>
          </w:p>
        </w:tc>
        <w:tc>
          <w:tcPr>
            <w:tcW w:w="3532" w:type="dxa"/>
          </w:tcPr>
          <w:p w14:paraId="6D840416" w14:textId="5DDB719F" w:rsidR="001467A6" w:rsidRPr="001467A6" w:rsidRDefault="00F8360C" w:rsidP="001467A6">
            <w:pPr>
              <w:cnfStyle w:val="000000100000" w:firstRow="0" w:lastRow="0" w:firstColumn="0" w:lastColumn="0" w:oddVBand="0" w:evenVBand="0" w:oddHBand="1" w:evenHBand="0" w:firstRowFirstColumn="0" w:firstRowLastColumn="0" w:lastRowFirstColumn="0" w:lastRowLastColumn="0"/>
            </w:pPr>
            <w:r>
              <w:t>nein</w:t>
            </w:r>
          </w:p>
        </w:tc>
      </w:tr>
      <w:tr w:rsidR="001467A6" w14:paraId="3C30D83A" w14:textId="77777777" w:rsidTr="00F8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69BE142" w14:textId="1ECD5AD6" w:rsidR="001467A6" w:rsidRDefault="001467A6" w:rsidP="001467A6">
            <w:r>
              <w:t>Öffnungszeiten</w:t>
            </w:r>
          </w:p>
        </w:tc>
        <w:tc>
          <w:tcPr>
            <w:tcW w:w="3685" w:type="dxa"/>
          </w:tcPr>
          <w:p w14:paraId="651D859A" w14:textId="7AB5F41B" w:rsidR="001467A6" w:rsidRDefault="001467A6" w:rsidP="001467A6">
            <w:pPr>
              <w:cnfStyle w:val="000000010000" w:firstRow="0" w:lastRow="0" w:firstColumn="0" w:lastColumn="0" w:oddVBand="0" w:evenVBand="0" w:oddHBand="0" w:evenHBand="1" w:firstRowFirstColumn="0" w:firstRowLastColumn="0" w:lastRowFirstColumn="0" w:lastRowLastColumn="0"/>
            </w:pPr>
            <w:r>
              <w:t>0-24 Uhr</w:t>
            </w:r>
          </w:p>
        </w:tc>
        <w:tc>
          <w:tcPr>
            <w:tcW w:w="3532" w:type="dxa"/>
          </w:tcPr>
          <w:p w14:paraId="389B62FA" w14:textId="6A3FB435" w:rsidR="001467A6" w:rsidRDefault="00C73263" w:rsidP="001467A6">
            <w:pPr>
              <w:cnfStyle w:val="000000010000" w:firstRow="0" w:lastRow="0" w:firstColumn="0" w:lastColumn="0" w:oddVBand="0" w:evenVBand="0" w:oddHBand="0" w:evenHBand="1" w:firstRowFirstColumn="0" w:firstRowLastColumn="0" w:lastRowFirstColumn="0" w:lastRowLastColumn="0"/>
            </w:pPr>
            <w:r>
              <w:t>0</w:t>
            </w:r>
            <w:r w:rsidR="004638F8">
              <w:t>-24</w:t>
            </w:r>
            <w:r w:rsidR="001467A6">
              <w:t xml:space="preserve"> Uhr</w:t>
            </w:r>
          </w:p>
        </w:tc>
      </w:tr>
      <w:tr w:rsidR="001467A6" w14:paraId="15BEECE7" w14:textId="77777777" w:rsidTr="00F83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8E406E2" w14:textId="21659C2B" w:rsidR="001467A6" w:rsidRDefault="00C73263" w:rsidP="001467A6">
            <w:r>
              <w:t>2G-Nachweis (für berufliche Tätigkeit 3G)</w:t>
            </w:r>
          </w:p>
        </w:tc>
        <w:tc>
          <w:tcPr>
            <w:tcW w:w="3685" w:type="dxa"/>
          </w:tcPr>
          <w:p w14:paraId="1EE8CF77" w14:textId="6CEC75B4" w:rsidR="001467A6" w:rsidRDefault="00C73263" w:rsidP="001467A6">
            <w:pPr>
              <w:cnfStyle w:val="000000100000" w:firstRow="0" w:lastRow="0" w:firstColumn="0" w:lastColumn="0" w:oddVBand="0" w:evenVBand="0" w:oddHBand="1" w:evenHBand="0" w:firstRowFirstColumn="0" w:firstRowLastColumn="0" w:lastRowFirstColumn="0" w:lastRowLastColumn="0"/>
            </w:pPr>
            <w:r>
              <w:t>ab mehr als 25 Teilnehmer*innen</w:t>
            </w:r>
          </w:p>
        </w:tc>
        <w:tc>
          <w:tcPr>
            <w:tcW w:w="3532" w:type="dxa"/>
          </w:tcPr>
          <w:p w14:paraId="646BC705" w14:textId="70DBAF62" w:rsidR="00F8360C" w:rsidRDefault="00C73263" w:rsidP="001467A6">
            <w:pPr>
              <w:cnfStyle w:val="000000100000" w:firstRow="0" w:lastRow="0" w:firstColumn="0" w:lastColumn="0" w:oddVBand="0" w:evenVBand="0" w:oddHBand="1" w:evenHBand="0" w:firstRowFirstColumn="0" w:firstRowLastColumn="0" w:lastRowFirstColumn="0" w:lastRowLastColumn="0"/>
            </w:pPr>
            <w:r>
              <w:t>bei der Sportausübung und i.d.R für Zuschauer*innen</w:t>
            </w:r>
          </w:p>
        </w:tc>
      </w:tr>
      <w:tr w:rsidR="001467A6" w14:paraId="31491E72" w14:textId="77777777" w:rsidTr="00F8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893047A" w14:textId="4F6C3B23" w:rsidR="001467A6" w:rsidRDefault="00AC0507" w:rsidP="001467A6">
            <w:r>
              <w:t>Präventionskonzept</w:t>
            </w:r>
          </w:p>
        </w:tc>
        <w:tc>
          <w:tcPr>
            <w:tcW w:w="3685" w:type="dxa"/>
          </w:tcPr>
          <w:p w14:paraId="1B1F9CC1" w14:textId="0C132E45" w:rsidR="001467A6" w:rsidRDefault="00AC0507" w:rsidP="001467A6">
            <w:pPr>
              <w:cnfStyle w:val="000000010000" w:firstRow="0" w:lastRow="0" w:firstColumn="0" w:lastColumn="0" w:oddVBand="0" w:evenVBand="0" w:oddHBand="0" w:evenHBand="1" w:firstRowFirstColumn="0" w:firstRowLastColumn="0" w:lastRowFirstColumn="0" w:lastRowLastColumn="0"/>
            </w:pPr>
            <w:r>
              <w:t>nein</w:t>
            </w:r>
          </w:p>
        </w:tc>
        <w:tc>
          <w:tcPr>
            <w:tcW w:w="3532" w:type="dxa"/>
          </w:tcPr>
          <w:p w14:paraId="26CD6930" w14:textId="56E2CD5B" w:rsidR="001467A6" w:rsidRDefault="00AC0507" w:rsidP="001467A6">
            <w:pPr>
              <w:cnfStyle w:val="000000010000" w:firstRow="0" w:lastRow="0" w:firstColumn="0" w:lastColumn="0" w:oddVBand="0" w:evenVBand="0" w:oddHBand="0" w:evenHBand="1" w:firstRowFirstColumn="0" w:firstRowLastColumn="0" w:lastRowFirstColumn="0" w:lastRowLastColumn="0"/>
            </w:pPr>
            <w:r>
              <w:t>ja</w:t>
            </w:r>
          </w:p>
        </w:tc>
      </w:tr>
      <w:tr w:rsidR="001467A6" w14:paraId="7A590FFD" w14:textId="77777777" w:rsidTr="00F83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21C43E" w14:textId="173B495B" w:rsidR="001467A6" w:rsidRDefault="00AC0507" w:rsidP="001467A6">
            <w:r>
              <w:t>COVID-19-Beauftragter</w:t>
            </w:r>
          </w:p>
        </w:tc>
        <w:tc>
          <w:tcPr>
            <w:tcW w:w="3685" w:type="dxa"/>
          </w:tcPr>
          <w:p w14:paraId="73726DA4" w14:textId="5879DA8F" w:rsidR="001467A6" w:rsidRDefault="00AC0507" w:rsidP="001467A6">
            <w:pPr>
              <w:cnfStyle w:val="000000100000" w:firstRow="0" w:lastRow="0" w:firstColumn="0" w:lastColumn="0" w:oddVBand="0" w:evenVBand="0" w:oddHBand="1" w:evenHBand="0" w:firstRowFirstColumn="0" w:firstRowLastColumn="0" w:lastRowFirstColumn="0" w:lastRowLastColumn="0"/>
            </w:pPr>
            <w:r>
              <w:t>nein</w:t>
            </w:r>
          </w:p>
        </w:tc>
        <w:tc>
          <w:tcPr>
            <w:tcW w:w="3532" w:type="dxa"/>
          </w:tcPr>
          <w:p w14:paraId="07E514BB" w14:textId="55C28A1F" w:rsidR="001467A6" w:rsidRDefault="00AC0507" w:rsidP="001467A6">
            <w:pPr>
              <w:cnfStyle w:val="000000100000" w:firstRow="0" w:lastRow="0" w:firstColumn="0" w:lastColumn="0" w:oddVBand="0" w:evenVBand="0" w:oddHBand="1" w:evenHBand="0" w:firstRowFirstColumn="0" w:firstRowLastColumn="0" w:lastRowFirstColumn="0" w:lastRowLastColumn="0"/>
            </w:pPr>
            <w:r>
              <w:t>ja</w:t>
            </w:r>
          </w:p>
        </w:tc>
      </w:tr>
      <w:tr w:rsidR="001467A6" w14:paraId="52EDE7B6" w14:textId="77777777" w:rsidTr="00F8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C756BE" w14:textId="771C7AA3" w:rsidR="001467A6" w:rsidRDefault="00AC0507" w:rsidP="001467A6">
            <w:r>
              <w:t>Abstandsregeln</w:t>
            </w:r>
          </w:p>
        </w:tc>
        <w:tc>
          <w:tcPr>
            <w:tcW w:w="3685" w:type="dxa"/>
          </w:tcPr>
          <w:p w14:paraId="0B579E5A" w14:textId="3A97C97C" w:rsidR="00AC0507" w:rsidRPr="00F8360C" w:rsidRDefault="00F8360C" w:rsidP="00F8360C">
            <w:pPr>
              <w:cnfStyle w:val="000000010000" w:firstRow="0" w:lastRow="0" w:firstColumn="0" w:lastColumn="0" w:oddVBand="0" w:evenVBand="0" w:oddHBand="0" w:evenHBand="1" w:firstRowFirstColumn="0" w:firstRowLastColumn="0" w:lastRowFirstColumn="0" w:lastRowLastColumn="0"/>
              <w:rPr>
                <w:rFonts w:cs="Arial"/>
              </w:rPr>
            </w:pPr>
            <w:r>
              <w:rPr>
                <w:rFonts w:cs="Arial"/>
              </w:rPr>
              <w:t>keine</w:t>
            </w:r>
            <w:r w:rsidR="00AC0507" w:rsidRPr="00F8360C">
              <w:rPr>
                <w:rFonts w:cs="Arial"/>
              </w:rPr>
              <w:t xml:space="preserve"> </w:t>
            </w:r>
          </w:p>
        </w:tc>
        <w:tc>
          <w:tcPr>
            <w:tcW w:w="3532" w:type="dxa"/>
          </w:tcPr>
          <w:p w14:paraId="3B62A8AE" w14:textId="29ECCBA0" w:rsidR="00AC0507" w:rsidRPr="00F8360C" w:rsidRDefault="00F8360C" w:rsidP="00F8360C">
            <w:pPr>
              <w:cnfStyle w:val="000000010000" w:firstRow="0" w:lastRow="0" w:firstColumn="0" w:lastColumn="0" w:oddVBand="0" w:evenVBand="0" w:oddHBand="0" w:evenHBand="1" w:firstRowFirstColumn="0" w:firstRowLastColumn="0" w:lastRowFirstColumn="0" w:lastRowLastColumn="0"/>
              <w:rPr>
                <w:rFonts w:cs="Arial"/>
              </w:rPr>
            </w:pPr>
            <w:r>
              <w:rPr>
                <w:rFonts w:cs="Arial"/>
              </w:rPr>
              <w:t>keine</w:t>
            </w:r>
          </w:p>
        </w:tc>
      </w:tr>
      <w:tr w:rsidR="001467A6" w14:paraId="567BD9A1" w14:textId="77777777" w:rsidTr="00F83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DF1C6B" w14:textId="0DC5AEC4" w:rsidR="001467A6" w:rsidRDefault="00AC0507" w:rsidP="001467A6">
            <w:r>
              <w:t>Maskenpflicht</w:t>
            </w:r>
          </w:p>
        </w:tc>
        <w:tc>
          <w:tcPr>
            <w:tcW w:w="3685" w:type="dxa"/>
          </w:tcPr>
          <w:p w14:paraId="0951EC8C" w14:textId="0EBFCC96" w:rsidR="001467A6" w:rsidRPr="00987467" w:rsidRDefault="00AC0507" w:rsidP="001467A6">
            <w:pPr>
              <w:cnfStyle w:val="000000100000" w:firstRow="0" w:lastRow="0" w:firstColumn="0" w:lastColumn="0" w:oddVBand="0" w:evenVBand="0" w:oddHBand="1" w:evenHBand="0" w:firstRowFirstColumn="0" w:firstRowLastColumn="0" w:lastRowFirstColumn="0" w:lastRowLastColumn="0"/>
              <w:rPr>
                <w:rFonts w:cs="Arial"/>
              </w:rPr>
            </w:pPr>
            <w:r w:rsidRPr="00987467">
              <w:rPr>
                <w:rFonts w:cs="Arial"/>
              </w:rPr>
              <w:t>nein</w:t>
            </w:r>
          </w:p>
        </w:tc>
        <w:tc>
          <w:tcPr>
            <w:tcW w:w="3532" w:type="dxa"/>
          </w:tcPr>
          <w:p w14:paraId="26EC68C3" w14:textId="435334C9" w:rsidR="00AC0507" w:rsidRPr="00987467" w:rsidRDefault="00C73263" w:rsidP="001467A6">
            <w:pPr>
              <w:cnfStyle w:val="000000100000" w:firstRow="0" w:lastRow="0" w:firstColumn="0" w:lastColumn="0" w:oddVBand="0" w:evenVBand="0" w:oddHBand="1" w:evenHBand="0" w:firstRowFirstColumn="0" w:firstRowLastColumn="0" w:lastRowFirstColumn="0" w:lastRowLastColumn="0"/>
              <w:rPr>
                <w:rFonts w:cs="Arial"/>
              </w:rPr>
            </w:pPr>
            <w:r>
              <w:rPr>
                <w:rFonts w:cs="Arial"/>
              </w:rPr>
              <w:t>n</w:t>
            </w:r>
            <w:r w:rsidR="00F8360C">
              <w:rPr>
                <w:rFonts w:cs="Arial"/>
              </w:rPr>
              <w:t>ein (sofern Zweck der Betretung der Sportstätte die Sportausübung ist)</w:t>
            </w:r>
          </w:p>
        </w:tc>
      </w:tr>
      <w:tr w:rsidR="00F8360C" w14:paraId="286C1062" w14:textId="77777777" w:rsidTr="00F83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D837668" w14:textId="380E3DB5" w:rsidR="00F8360C" w:rsidRDefault="00F8360C" w:rsidP="00F8360C">
            <w:r>
              <w:t>Zusammenkünfte / Veranstaltungen</w:t>
            </w:r>
          </w:p>
        </w:tc>
        <w:tc>
          <w:tcPr>
            <w:tcW w:w="3685" w:type="dxa"/>
          </w:tcPr>
          <w:p w14:paraId="416BFD82" w14:textId="58E621EE" w:rsidR="008D5B2D" w:rsidRDefault="008D5B2D" w:rsidP="00F8360C">
            <w:pPr>
              <w:cnfStyle w:val="000000010000" w:firstRow="0" w:lastRow="0" w:firstColumn="0" w:lastColumn="0" w:oddVBand="0" w:evenVBand="0" w:oddHBand="0" w:evenHBand="1" w:firstRowFirstColumn="0" w:firstRowLastColumn="0" w:lastRowFirstColumn="0" w:lastRowLastColumn="0"/>
              <w:rPr>
                <w:rFonts w:cs="Arial"/>
              </w:rPr>
            </w:pPr>
            <w:r>
              <w:rPr>
                <w:rFonts w:cs="Arial"/>
              </w:rPr>
              <w:t>mehr als 25</w:t>
            </w:r>
            <w:r w:rsidR="007244C5">
              <w:rPr>
                <w:rFonts w:cs="Arial"/>
              </w:rPr>
              <w:t xml:space="preserve"> Teilnehmer*i</w:t>
            </w:r>
            <w:r w:rsidR="00F8360C" w:rsidRPr="00F8360C">
              <w:rPr>
                <w:rFonts w:cs="Arial"/>
              </w:rPr>
              <w:t>nnen</w:t>
            </w:r>
            <w:r w:rsidR="00F8360C">
              <w:rPr>
                <w:rFonts w:cs="Arial"/>
              </w:rPr>
              <w:t xml:space="preserve">: </w:t>
            </w:r>
            <w:r>
              <w:rPr>
                <w:rFonts w:cs="Arial"/>
              </w:rPr>
              <w:t xml:space="preserve">2G-Nachweisplicht </w:t>
            </w:r>
          </w:p>
          <w:p w14:paraId="57622828" w14:textId="43A327AC" w:rsidR="00F8360C" w:rsidRPr="00F8360C" w:rsidRDefault="008D5B2D" w:rsidP="00F8360C">
            <w:pPr>
              <w:cnfStyle w:val="000000010000" w:firstRow="0" w:lastRow="0" w:firstColumn="0" w:lastColumn="0" w:oddVBand="0" w:evenVBand="0" w:oddHBand="0" w:evenHBand="1" w:firstRowFirstColumn="0" w:firstRowLastColumn="0" w:lastRowFirstColumn="0" w:lastRowLastColumn="0"/>
              <w:rPr>
                <w:rFonts w:cs="Arial"/>
              </w:rPr>
            </w:pPr>
            <w:r>
              <w:rPr>
                <w:rFonts w:cs="Arial"/>
              </w:rPr>
              <w:t>mehr als 50 Teilnehmer*innen: Anzeigepflicht, 2</w:t>
            </w:r>
            <w:r w:rsidR="00F8360C">
              <w:rPr>
                <w:rFonts w:cs="Arial"/>
              </w:rPr>
              <w:t>G-Nachweispflicht, Präventionskonzept und COVID-19-Beauftragte/r</w:t>
            </w:r>
          </w:p>
        </w:tc>
        <w:tc>
          <w:tcPr>
            <w:tcW w:w="3532" w:type="dxa"/>
          </w:tcPr>
          <w:p w14:paraId="5EE656DB" w14:textId="77777777" w:rsidR="008D5B2D" w:rsidRDefault="008D5B2D" w:rsidP="00F8360C">
            <w:pPr>
              <w:cnfStyle w:val="000000010000" w:firstRow="0" w:lastRow="0" w:firstColumn="0" w:lastColumn="0" w:oddVBand="0" w:evenVBand="0" w:oddHBand="0" w:evenHBand="1" w:firstRowFirstColumn="0" w:firstRowLastColumn="0" w:lastRowFirstColumn="0" w:lastRowLastColumn="0"/>
              <w:rPr>
                <w:rFonts w:cs="Arial"/>
              </w:rPr>
            </w:pPr>
            <w:r>
              <w:rPr>
                <w:rFonts w:cs="Arial"/>
              </w:rPr>
              <w:t>immer 2G-Nachweispflicht;</w:t>
            </w:r>
          </w:p>
          <w:p w14:paraId="6BAB5F18" w14:textId="7C23F6AE" w:rsidR="00F8360C" w:rsidRPr="00987467" w:rsidRDefault="008D5B2D" w:rsidP="008D5B2D">
            <w:pPr>
              <w:cnfStyle w:val="000000010000" w:firstRow="0" w:lastRow="0" w:firstColumn="0" w:lastColumn="0" w:oddVBand="0" w:evenVBand="0" w:oddHBand="0" w:evenHBand="1" w:firstRowFirstColumn="0" w:firstRowLastColumn="0" w:lastRowFirstColumn="0" w:lastRowLastColumn="0"/>
              <w:rPr>
                <w:rFonts w:cs="Arial"/>
              </w:rPr>
            </w:pPr>
            <w:r>
              <w:rPr>
                <w:rFonts w:cs="Arial"/>
              </w:rPr>
              <w:t>mehr als 50 Teilnehmer*i</w:t>
            </w:r>
            <w:r w:rsidR="00F8360C" w:rsidRPr="00F8360C">
              <w:rPr>
                <w:rFonts w:cs="Arial"/>
              </w:rPr>
              <w:t>nnen</w:t>
            </w:r>
            <w:r w:rsidR="00F8360C">
              <w:rPr>
                <w:rFonts w:cs="Arial"/>
              </w:rPr>
              <w:t>: Anzeigepflicht, Präventionskonzept und COVID-19-Beauftragte/r</w:t>
            </w:r>
          </w:p>
        </w:tc>
      </w:tr>
      <w:tr w:rsidR="00F8360C" w14:paraId="205F55F7" w14:textId="77777777" w:rsidTr="00F83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DDCFD3" w14:textId="66E9403D" w:rsidR="00F8360C" w:rsidRDefault="00F8360C" w:rsidP="00F8360C">
            <w:r>
              <w:t>Contact Tracing</w:t>
            </w:r>
          </w:p>
        </w:tc>
        <w:tc>
          <w:tcPr>
            <w:tcW w:w="3685" w:type="dxa"/>
          </w:tcPr>
          <w:p w14:paraId="0D7A9624" w14:textId="7417E312" w:rsidR="00F8360C" w:rsidRPr="00987467" w:rsidRDefault="00F8360C" w:rsidP="00C73263">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Bei Zusammenkünften mit mehr als </w:t>
            </w:r>
            <w:r w:rsidR="00C73263">
              <w:rPr>
                <w:rFonts w:cs="Arial"/>
              </w:rPr>
              <w:t>25 Teilnehmer*innen</w:t>
            </w:r>
            <w:r>
              <w:rPr>
                <w:rFonts w:cs="Arial"/>
              </w:rPr>
              <w:t xml:space="preserve"> und länger als 15 Minuten</w:t>
            </w:r>
          </w:p>
        </w:tc>
        <w:tc>
          <w:tcPr>
            <w:tcW w:w="3532" w:type="dxa"/>
          </w:tcPr>
          <w:p w14:paraId="32DE974E" w14:textId="6E820976" w:rsidR="00F8360C" w:rsidRPr="00987467" w:rsidRDefault="00F8360C" w:rsidP="00376DBB">
            <w:pPr>
              <w:cnfStyle w:val="000000100000" w:firstRow="0" w:lastRow="0" w:firstColumn="0" w:lastColumn="0" w:oddVBand="0" w:evenVBand="0" w:oddHBand="1" w:evenHBand="0" w:firstRowFirstColumn="0" w:firstRowLastColumn="0" w:lastRowFirstColumn="0" w:lastRowLastColumn="0"/>
              <w:rPr>
                <w:rFonts w:cs="Arial"/>
              </w:rPr>
            </w:pPr>
            <w:r w:rsidRPr="00987467">
              <w:rPr>
                <w:rFonts w:cs="Arial"/>
              </w:rPr>
              <w:t>beim Aufenthalt länger als 15 Minuten wenn n</w:t>
            </w:r>
            <w:r w:rsidR="00376DBB">
              <w:rPr>
                <w:rFonts w:cs="Arial"/>
              </w:rPr>
              <w:t>icht überwiegend im Fr</w:t>
            </w:r>
            <w:r w:rsidR="00C73263">
              <w:rPr>
                <w:rFonts w:cs="Arial"/>
              </w:rPr>
              <w:t xml:space="preserve">eien; bei Zusammenkünften mit mehr als 25 Teilnehmer*innen </w:t>
            </w:r>
            <w:r w:rsidR="00376DBB">
              <w:rPr>
                <w:rFonts w:cs="Arial"/>
              </w:rPr>
              <w:t xml:space="preserve">(auch im Freien); </w:t>
            </w:r>
            <w:r w:rsidRPr="00987467">
              <w:rPr>
                <w:rFonts w:cs="Arial"/>
              </w:rPr>
              <w:t>im Spitzensport immer notwendig</w:t>
            </w:r>
          </w:p>
        </w:tc>
      </w:tr>
    </w:tbl>
    <w:p w14:paraId="6E852334" w14:textId="77777777" w:rsidR="00376DBB" w:rsidRDefault="00376DBB" w:rsidP="00376DBB">
      <w:pPr>
        <w:spacing w:after="200" w:line="276" w:lineRule="auto"/>
        <w:rPr>
          <w:szCs w:val="20"/>
        </w:rPr>
      </w:pPr>
    </w:p>
    <w:p w14:paraId="3DBDB2C4" w14:textId="38BE1053" w:rsidR="003B6527" w:rsidRPr="00992255" w:rsidRDefault="003B6527" w:rsidP="00376DBB">
      <w:pPr>
        <w:spacing w:after="200" w:line="276" w:lineRule="auto"/>
        <w:rPr>
          <w:szCs w:val="20"/>
        </w:rPr>
      </w:pPr>
      <w:r w:rsidRPr="00992255">
        <w:rPr>
          <w:szCs w:val="20"/>
        </w:rPr>
        <w:t xml:space="preserve">Wir als </w:t>
      </w:r>
      <w:r w:rsidRPr="00992255">
        <w:rPr>
          <w:b/>
          <w:szCs w:val="20"/>
        </w:rPr>
        <w:t>„</w:t>
      </w:r>
      <w:r w:rsidRPr="00992255">
        <w:rPr>
          <w:b/>
          <w:i/>
          <w:szCs w:val="20"/>
        </w:rPr>
        <w:t>VEREIN XY“</w:t>
      </w:r>
      <w:r w:rsidRPr="00992255">
        <w:rPr>
          <w:i/>
          <w:szCs w:val="20"/>
        </w:rPr>
        <w:t xml:space="preserve"> </w:t>
      </w:r>
      <w:r w:rsidRPr="00992255">
        <w:rPr>
          <w:szCs w:val="20"/>
        </w:rPr>
        <w:t>sind uns unserer Verantwortung bewusst, weshalb wir mit diesem Präventionskonzept einerseits alle Beteiligten über die präventiven Maßnahmen informieren und andererseits die beschriebenen Maßnahmen in der Praxis umsetzen. Zusätzlich setzen wir auf die Eigenverantwortung der teilnehmenden Personen.</w:t>
      </w:r>
    </w:p>
    <w:p w14:paraId="317FDC86" w14:textId="77777777" w:rsidR="003B6527" w:rsidRPr="00992255" w:rsidRDefault="003B6527" w:rsidP="003B6527">
      <w:pPr>
        <w:spacing w:before="60" w:after="60"/>
        <w:rPr>
          <w:szCs w:val="20"/>
        </w:rPr>
      </w:pPr>
      <w:r w:rsidRPr="00992255">
        <w:rPr>
          <w:szCs w:val="20"/>
        </w:rPr>
        <w:t>Es gilt, dass alle Personen, die sich krank fühlen, nicht am Sportprogramm teilnehmen dürfen. Sie haben sich dem Sportprogramm unbedingt fernzuhalten.</w:t>
      </w:r>
    </w:p>
    <w:p w14:paraId="113BD9EC" w14:textId="77777777" w:rsidR="003B6527" w:rsidRPr="00992255" w:rsidRDefault="003B6527" w:rsidP="003B6527">
      <w:pPr>
        <w:spacing w:before="60" w:after="60"/>
        <w:rPr>
          <w:szCs w:val="20"/>
        </w:rPr>
      </w:pPr>
    </w:p>
    <w:p w14:paraId="636BE85A" w14:textId="174BE5B8" w:rsidR="00F30AC6" w:rsidRDefault="003B6527" w:rsidP="003B6527">
      <w:pPr>
        <w:spacing w:line="276" w:lineRule="auto"/>
        <w:jc w:val="both"/>
        <w:rPr>
          <w:bCs/>
          <w:szCs w:val="20"/>
        </w:rPr>
      </w:pPr>
      <w:r w:rsidRPr="00992255">
        <w:rPr>
          <w:bCs/>
          <w:szCs w:val="20"/>
        </w:rPr>
        <w:t xml:space="preserve">Jegliche Teilnahme am Sportprogramm erfolgt auf eigene Gefahr. Es werden stets die jeweils </w:t>
      </w:r>
      <w:hyperlink r:id="rId10" w:history="1">
        <w:r w:rsidRPr="00992255">
          <w:rPr>
            <w:rStyle w:val="Hyperlink"/>
            <w:bCs/>
            <w:szCs w:val="20"/>
          </w:rPr>
          <w:t>aktuellen Verordnungen und Richtlinien der Bundesregierung</w:t>
        </w:r>
      </w:hyperlink>
      <w:r w:rsidRPr="00992255">
        <w:rPr>
          <w:bCs/>
          <w:szCs w:val="20"/>
        </w:rPr>
        <w:t xml:space="preserve"> bezüglich COVID-19 eingehalten. Dies trifft auch auf dieses Präventionskonzept zu. Dabei stehen weiterhin die Gesundheit und die Sicherheit aller Personen im Verein und auf der Sportstätte an oberster Stelle.</w:t>
      </w:r>
    </w:p>
    <w:p w14:paraId="1EF42569" w14:textId="196BA26E" w:rsidR="003B6527" w:rsidRPr="003B6527" w:rsidRDefault="00F30AC6" w:rsidP="00F30AC6">
      <w:pPr>
        <w:spacing w:after="200" w:line="276" w:lineRule="auto"/>
        <w:rPr>
          <w:bCs/>
          <w:szCs w:val="20"/>
        </w:rPr>
      </w:pPr>
      <w:r>
        <w:rPr>
          <w:bCs/>
          <w:szCs w:val="20"/>
        </w:rPr>
        <w:br w:type="page"/>
      </w:r>
    </w:p>
    <w:p w14:paraId="708CA012" w14:textId="42F99DB7" w:rsidR="0014133E" w:rsidRDefault="0080417F" w:rsidP="0014133E">
      <w:pPr>
        <w:pStyle w:val="berschrift1"/>
        <w:numPr>
          <w:ilvl w:val="0"/>
          <w:numId w:val="38"/>
        </w:numPr>
      </w:pPr>
      <w:bookmarkStart w:id="13" w:name="_Toc87276975"/>
      <w:r>
        <w:lastRenderedPageBreak/>
        <w:t>COVID-19-Ansprechperson im Verein</w:t>
      </w:r>
      <w:bookmarkEnd w:id="13"/>
      <w:r w:rsidR="00FB7048">
        <w:t xml:space="preserve"> </w:t>
      </w:r>
    </w:p>
    <w:p w14:paraId="50AFBB77" w14:textId="77777777" w:rsidR="004638F8" w:rsidRDefault="004638F8" w:rsidP="00AA046B">
      <w:pPr>
        <w:rPr>
          <w:szCs w:val="20"/>
        </w:rPr>
      </w:pPr>
    </w:p>
    <w:tbl>
      <w:tblPr>
        <w:tblStyle w:val="SPORTUNION-Tabelle1"/>
        <w:tblpPr w:leftFromText="141" w:rightFromText="141" w:vertAnchor="page" w:horzAnchor="margin" w:tblpY="4441"/>
        <w:tblW w:w="0" w:type="auto"/>
        <w:tblLook w:val="04A0" w:firstRow="1" w:lastRow="0" w:firstColumn="1" w:lastColumn="0" w:noHBand="0" w:noVBand="1"/>
      </w:tblPr>
      <w:tblGrid>
        <w:gridCol w:w="4672"/>
        <w:gridCol w:w="4672"/>
      </w:tblGrid>
      <w:tr w:rsidR="00C73263" w14:paraId="33614869" w14:textId="77777777" w:rsidTr="00C73263">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672" w:type="dxa"/>
          </w:tcPr>
          <w:p w14:paraId="4EDF0A3A" w14:textId="77777777" w:rsidR="00C73263" w:rsidRDefault="00C73263" w:rsidP="00C73263">
            <w:pPr>
              <w:pStyle w:val="SPORTUNION-Liste"/>
              <w:numPr>
                <w:ilvl w:val="0"/>
                <w:numId w:val="0"/>
              </w:numPr>
            </w:pPr>
            <w:r>
              <w:t>Name COVID-19-Ansprechperson im Verein:</w:t>
            </w:r>
          </w:p>
        </w:tc>
        <w:tc>
          <w:tcPr>
            <w:tcW w:w="4672" w:type="dxa"/>
          </w:tcPr>
          <w:p w14:paraId="5D983620" w14:textId="77777777" w:rsidR="00C73263" w:rsidRPr="00D24922" w:rsidRDefault="00C73263" w:rsidP="00C73263">
            <w:pPr>
              <w:pStyle w:val="SPORTUNION-Liste"/>
              <w:numPr>
                <w:ilvl w:val="0"/>
                <w:numId w:val="0"/>
              </w:numPr>
              <w:cnfStyle w:val="100000000000" w:firstRow="1" w:lastRow="0" w:firstColumn="0" w:lastColumn="0" w:oddVBand="0" w:evenVBand="0" w:oddHBand="0" w:evenHBand="0" w:firstRowFirstColumn="0" w:firstRowLastColumn="0" w:lastRowFirstColumn="0" w:lastRowLastColumn="0"/>
              <w:rPr>
                <w:i/>
              </w:rPr>
            </w:pPr>
            <w:r>
              <w:rPr>
                <w:i/>
              </w:rPr>
              <w:t>„NAME XY“</w:t>
            </w:r>
          </w:p>
        </w:tc>
      </w:tr>
      <w:tr w:rsidR="00C73263" w14:paraId="5C8A324E" w14:textId="77777777" w:rsidTr="00C7326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72" w:type="dxa"/>
          </w:tcPr>
          <w:p w14:paraId="3623B55E" w14:textId="77777777" w:rsidR="00C73263" w:rsidRDefault="00C73263" w:rsidP="00C73263">
            <w:pPr>
              <w:pStyle w:val="SPORTUNION-Liste"/>
              <w:numPr>
                <w:ilvl w:val="0"/>
                <w:numId w:val="0"/>
              </w:numPr>
            </w:pPr>
            <w:r>
              <w:t>Kontakt COVID-19-Ansprechperson im Verein:</w:t>
            </w:r>
          </w:p>
        </w:tc>
        <w:tc>
          <w:tcPr>
            <w:tcW w:w="4672" w:type="dxa"/>
          </w:tcPr>
          <w:p w14:paraId="12F1AD18" w14:textId="77777777" w:rsidR="00C73263" w:rsidRPr="00D24922" w:rsidRDefault="00C73263" w:rsidP="00C73263">
            <w:pPr>
              <w:pStyle w:val="SPORTUNION-Liste"/>
              <w:numPr>
                <w:ilvl w:val="0"/>
                <w:numId w:val="0"/>
              </w:numPr>
              <w:cnfStyle w:val="000000100000" w:firstRow="0" w:lastRow="0" w:firstColumn="0" w:lastColumn="0" w:oddVBand="0" w:evenVBand="0" w:oddHBand="1" w:evenHBand="0" w:firstRowFirstColumn="0" w:firstRowLastColumn="0" w:lastRowFirstColumn="0" w:lastRowLastColumn="0"/>
              <w:rPr>
                <w:i/>
              </w:rPr>
            </w:pPr>
            <w:r>
              <w:rPr>
                <w:i/>
              </w:rPr>
              <w:t>„EMAIL und Telefonnummer XY“</w:t>
            </w:r>
          </w:p>
        </w:tc>
      </w:tr>
    </w:tbl>
    <w:p w14:paraId="6E71156B" w14:textId="288034B6" w:rsidR="00D24922" w:rsidRPr="00992255" w:rsidRDefault="00D24922" w:rsidP="00AA046B">
      <w:pPr>
        <w:rPr>
          <w:szCs w:val="20"/>
        </w:rPr>
      </w:pPr>
      <w:r w:rsidRPr="00992255">
        <w:rPr>
          <w:szCs w:val="20"/>
        </w:rPr>
        <w:t>Diese Person ist die Ansprechperson des Vereins zum Thema COVID-19 und wurde entsprechend geschult (</w:t>
      </w:r>
      <w:r w:rsidR="00A5750C" w:rsidRPr="00992255">
        <w:rPr>
          <w:szCs w:val="20"/>
        </w:rPr>
        <w:t xml:space="preserve">z.B. </w:t>
      </w:r>
      <w:r w:rsidRPr="00992255">
        <w:rPr>
          <w:szCs w:val="20"/>
        </w:rPr>
        <w:t>Ausbildung zum/zur COVID</w:t>
      </w:r>
      <w:r w:rsidR="00CE7458" w:rsidRPr="00992255">
        <w:rPr>
          <w:szCs w:val="20"/>
        </w:rPr>
        <w:t>-19-Beauftragten) oder hat sich mit dem vorliegenden Präventionskonzept ausführlich auseinandergesetzt.</w:t>
      </w:r>
      <w:r w:rsidRPr="00992255">
        <w:rPr>
          <w:szCs w:val="20"/>
        </w:rPr>
        <w:t xml:space="preserve"> Im Falle eines Auftretens einer SARS-CoV-2-Infektion im Verein gilt diese Person als unmittelbare Kontaktperson der örtlich zuständigen Gesundheitsperson.</w:t>
      </w:r>
    </w:p>
    <w:p w14:paraId="70A5F910" w14:textId="0287D8DF" w:rsidR="0080417F" w:rsidRDefault="0080417F" w:rsidP="00FC6998">
      <w:pPr>
        <w:pStyle w:val="berschrift1"/>
        <w:numPr>
          <w:ilvl w:val="0"/>
          <w:numId w:val="38"/>
        </w:numPr>
      </w:pPr>
      <w:bookmarkStart w:id="14" w:name="_Toc87276976"/>
      <w:r>
        <w:t>Verhaltensregeln auf der Sportstätte</w:t>
      </w:r>
      <w:bookmarkEnd w:id="14"/>
    </w:p>
    <w:p w14:paraId="7CC73D4E" w14:textId="328D3998" w:rsidR="0080417F" w:rsidRDefault="0080417F" w:rsidP="0080417F">
      <w:pPr>
        <w:pStyle w:val="SPORTUNION-Liste"/>
      </w:pPr>
      <w:r>
        <w:t xml:space="preserve">Wer sich </w:t>
      </w:r>
      <w:r w:rsidRPr="0080417F">
        <w:rPr>
          <w:b/>
        </w:rPr>
        <w:t>krank fühlt bzw. Symptome</w:t>
      </w:r>
      <w:r>
        <w:t xml:space="preserve"> (siehe Gesundheitscheckliste) aufweist, darf die </w:t>
      </w:r>
      <w:r w:rsidRPr="0080417F">
        <w:rPr>
          <w:b/>
        </w:rPr>
        <w:t>Sportstätte nicht betreten bzw. bleibt zu Hause</w:t>
      </w:r>
    </w:p>
    <w:p w14:paraId="5ACAD654" w14:textId="7D0846B4" w:rsidR="0080417F" w:rsidRDefault="00B62A9C" w:rsidP="0080417F">
      <w:pPr>
        <w:pStyle w:val="SPORTUNION-Liste"/>
      </w:pPr>
      <w:r>
        <w:t>W</w:t>
      </w:r>
      <w:r w:rsidR="0080417F">
        <w:t xml:space="preserve">er </w:t>
      </w:r>
      <w:r w:rsidR="0080417F" w:rsidRPr="0080417F">
        <w:rPr>
          <w:b/>
        </w:rPr>
        <w:t>Kontakt zu einem bestätigten SARS-CoV-2-Fall</w:t>
      </w:r>
      <w:r w:rsidR="0080417F">
        <w:t xml:space="preserve"> hatte, darf für die Dauer der behördlichen Absonderung/Quarantäne die </w:t>
      </w:r>
      <w:r w:rsidR="0080417F" w:rsidRPr="0080417F">
        <w:rPr>
          <w:b/>
        </w:rPr>
        <w:t>Sportstätte nicht betreten bzw. bleibt zu Hause</w:t>
      </w:r>
    </w:p>
    <w:p w14:paraId="45F154D2" w14:textId="7F8B1F96" w:rsidR="001213C3" w:rsidRDefault="00B62A9C" w:rsidP="001213C3">
      <w:pPr>
        <w:pStyle w:val="SPORTUNION-Liste"/>
      </w:pPr>
      <w:r>
        <w:rPr>
          <w:b/>
        </w:rPr>
        <w:t>E</w:t>
      </w:r>
      <w:r w:rsidR="0080417F" w:rsidRPr="0080417F">
        <w:rPr>
          <w:b/>
        </w:rPr>
        <w:t>igene</w:t>
      </w:r>
      <w:r w:rsidR="0080417F">
        <w:t xml:space="preserve"> beschriftete und befüllte </w:t>
      </w:r>
      <w:r w:rsidR="0080417F" w:rsidRPr="0080417F">
        <w:rPr>
          <w:b/>
        </w:rPr>
        <w:t xml:space="preserve">Trinkflasche und Handtuch </w:t>
      </w:r>
      <w:r w:rsidR="0080417F">
        <w:t>mitbringen</w:t>
      </w:r>
    </w:p>
    <w:p w14:paraId="619271A7" w14:textId="122AA5F1" w:rsidR="0080417F" w:rsidRPr="0080417F" w:rsidRDefault="00B62A9C" w:rsidP="0080417F">
      <w:pPr>
        <w:pStyle w:val="SPORTUNION-Liste"/>
        <w:rPr>
          <w:b/>
        </w:rPr>
      </w:pPr>
      <w:r>
        <w:t>N</w:t>
      </w:r>
      <w:r w:rsidR="0080417F">
        <w:t xml:space="preserve">ach dem Betreten bzw. vor dem Verlassen der Sportstätte entweder </w:t>
      </w:r>
      <w:r w:rsidR="0080417F" w:rsidRPr="0080417F">
        <w:rPr>
          <w:b/>
        </w:rPr>
        <w:t>Hände waschen oder Hände desinfizieren</w:t>
      </w:r>
    </w:p>
    <w:p w14:paraId="74CAD9DF" w14:textId="4C0F3F7F" w:rsidR="00FC6998" w:rsidRDefault="008D5B2D" w:rsidP="00FC6998">
      <w:pPr>
        <w:pStyle w:val="berschrift1"/>
        <w:numPr>
          <w:ilvl w:val="0"/>
          <w:numId w:val="38"/>
        </w:numPr>
      </w:pPr>
      <w:bookmarkStart w:id="15" w:name="_Toc87276977"/>
      <w:r>
        <w:t>Verhaltensregeln von Sportler*i</w:t>
      </w:r>
      <w:r w:rsidR="00FC6998">
        <w:t>nnen in hygienischer Hinsicht</w:t>
      </w:r>
      <w:bookmarkEnd w:id="15"/>
    </w:p>
    <w:p w14:paraId="3EBA6989" w14:textId="266CFFDE" w:rsidR="00FC6998" w:rsidRPr="00992255" w:rsidRDefault="00FC6998" w:rsidP="00FC6998">
      <w:pPr>
        <w:jc w:val="both"/>
        <w:rPr>
          <w:szCs w:val="20"/>
        </w:rPr>
      </w:pPr>
      <w:r w:rsidRPr="00992255">
        <w:rPr>
          <w:szCs w:val="20"/>
        </w:rPr>
        <w:t>Die notwendigen Verhaltensregeln von Sportler</w:t>
      </w:r>
      <w:r w:rsidR="00C73263">
        <w:rPr>
          <w:szCs w:val="20"/>
        </w:rPr>
        <w:t>*i</w:t>
      </w:r>
      <w:r w:rsidRPr="00992255">
        <w:rPr>
          <w:szCs w:val="20"/>
        </w:rPr>
        <w:t>nnen in hygienischer Hinsicht werden von den Betreuer</w:t>
      </w:r>
      <w:r w:rsidR="00C73263">
        <w:rPr>
          <w:szCs w:val="20"/>
        </w:rPr>
        <w:t>*i</w:t>
      </w:r>
      <w:r w:rsidRPr="00992255">
        <w:rPr>
          <w:szCs w:val="20"/>
        </w:rPr>
        <w:t xml:space="preserve">nnen in Form von alters- und situationsadäquater Aufklärung über Hygiene (Husten/Niesen in die Armbeuge, Händewaschen, </w:t>
      </w:r>
      <w:r w:rsidR="00AF4CE4" w:rsidRPr="00992255">
        <w:rPr>
          <w:szCs w:val="20"/>
        </w:rPr>
        <w:t>Abstand, etc.</w:t>
      </w:r>
      <w:r w:rsidRPr="00992255">
        <w:rPr>
          <w:szCs w:val="20"/>
        </w:rPr>
        <w:t>) nähergebracht.</w:t>
      </w:r>
    </w:p>
    <w:p w14:paraId="03E29249" w14:textId="21DC7410" w:rsidR="00FC6998" w:rsidRPr="00992255" w:rsidRDefault="00FC6998" w:rsidP="00FC6998">
      <w:pPr>
        <w:jc w:val="both"/>
        <w:rPr>
          <w:szCs w:val="20"/>
        </w:rPr>
      </w:pPr>
      <w:r w:rsidRPr="00992255">
        <w:rPr>
          <w:szCs w:val="20"/>
        </w:rPr>
        <w:t>Weiter gilt:</w:t>
      </w:r>
    </w:p>
    <w:p w14:paraId="6DD30253" w14:textId="77777777" w:rsidR="00FC6998" w:rsidRPr="00B923F3" w:rsidRDefault="00FC6998" w:rsidP="00FC6998">
      <w:pPr>
        <w:pStyle w:val="SPORTUNION-Liste"/>
      </w:pPr>
      <w:r>
        <w:t xml:space="preserve">Möglichkeit des </w:t>
      </w:r>
      <w:r w:rsidRPr="005921C2">
        <w:rPr>
          <w:b/>
          <w:bCs/>
        </w:rPr>
        <w:t>Händewaschens</w:t>
      </w:r>
      <w:r>
        <w:t xml:space="preserve"> wird vom Sportverein zur Verfügung gestellt</w:t>
      </w:r>
    </w:p>
    <w:p w14:paraId="3B133753" w14:textId="77777777" w:rsidR="00FC6998" w:rsidRPr="00B923F3" w:rsidRDefault="00FC6998" w:rsidP="00FC6998">
      <w:pPr>
        <w:pStyle w:val="SPORTUNION-Liste"/>
      </w:pPr>
      <w:r w:rsidRPr="00B923F3">
        <w:t xml:space="preserve">Möglichkeit der </w:t>
      </w:r>
      <w:r w:rsidRPr="005921C2">
        <w:rPr>
          <w:b/>
          <w:bCs/>
        </w:rPr>
        <w:t>Händedesinfektion</w:t>
      </w:r>
      <w:r w:rsidRPr="00B923F3">
        <w:t xml:space="preserve"> wird vom Sportverein zur Verfügung gestellt.</w:t>
      </w:r>
    </w:p>
    <w:p w14:paraId="4E3AE007" w14:textId="58BE9570" w:rsidR="00FC6998" w:rsidRPr="008D5B2D" w:rsidRDefault="00FC6998" w:rsidP="008D5B2D">
      <w:pPr>
        <w:pStyle w:val="SPORTUNION-Liste"/>
      </w:pPr>
      <w:r>
        <w:t xml:space="preserve">Nicht </w:t>
      </w:r>
      <w:r w:rsidRPr="00B923F3">
        <w:t xml:space="preserve">zugleich Händewaschen und Desinfizieren: Händewaschen ist vorzuziehen. Verwendung von geeigneten Desinfektionsmitteln nur dann, wenn es keine Möglichkeit zum Händewaschen gibt. </w:t>
      </w:r>
    </w:p>
    <w:p w14:paraId="6048AED8" w14:textId="25A79234" w:rsidR="00FC6998" w:rsidRDefault="0080417F" w:rsidP="0080417F">
      <w:pPr>
        <w:pStyle w:val="berschrift1"/>
        <w:numPr>
          <w:ilvl w:val="0"/>
          <w:numId w:val="38"/>
        </w:numPr>
      </w:pPr>
      <w:bookmarkStart w:id="16" w:name="_Toc87276978"/>
      <w:r>
        <w:t>Gesundheitscheck vor der Sportausübung</w:t>
      </w:r>
      <w:bookmarkEnd w:id="16"/>
    </w:p>
    <w:p w14:paraId="78103EAE" w14:textId="7D794D4F" w:rsidR="00F67EEC" w:rsidRDefault="00F67EEC" w:rsidP="0080417F">
      <w:pPr>
        <w:jc w:val="both"/>
        <w:rPr>
          <w:color w:val="000000"/>
          <w:szCs w:val="20"/>
          <w:shd w:val="clear" w:color="auto" w:fill="FFFFFF"/>
        </w:rPr>
      </w:pPr>
      <w:r>
        <w:rPr>
          <w:color w:val="000000"/>
          <w:szCs w:val="20"/>
          <w:shd w:val="clear" w:color="auto" w:fill="FFFFFF"/>
        </w:rPr>
        <w:t>Die Teiln</w:t>
      </w:r>
      <w:r w:rsidR="00C73263">
        <w:rPr>
          <w:color w:val="000000"/>
          <w:szCs w:val="20"/>
          <w:shd w:val="clear" w:color="auto" w:fill="FFFFFF"/>
        </w:rPr>
        <w:t>ahme der Sportler*i</w:t>
      </w:r>
      <w:r w:rsidR="00CA1764">
        <w:rPr>
          <w:color w:val="000000"/>
          <w:szCs w:val="20"/>
          <w:shd w:val="clear" w:color="auto" w:fill="FFFFFF"/>
        </w:rPr>
        <w:t>nnen und Betr</w:t>
      </w:r>
      <w:r w:rsidR="00316F4F">
        <w:rPr>
          <w:color w:val="000000"/>
          <w:szCs w:val="20"/>
          <w:shd w:val="clear" w:color="auto" w:fill="FFFFFF"/>
        </w:rPr>
        <w:t>e</w:t>
      </w:r>
      <w:r w:rsidR="00C73263">
        <w:rPr>
          <w:color w:val="000000"/>
          <w:szCs w:val="20"/>
          <w:shd w:val="clear" w:color="auto" w:fill="FFFFFF"/>
        </w:rPr>
        <w:t>uer*i</w:t>
      </w:r>
      <w:r w:rsidR="00CA1764">
        <w:rPr>
          <w:color w:val="000000"/>
          <w:szCs w:val="20"/>
          <w:shd w:val="clear" w:color="auto" w:fill="FFFFFF"/>
        </w:rPr>
        <w:t>nnen</w:t>
      </w:r>
      <w:r w:rsidR="00F30AC6">
        <w:rPr>
          <w:color w:val="000000"/>
          <w:szCs w:val="20"/>
          <w:shd w:val="clear" w:color="auto" w:fill="FFFFFF"/>
        </w:rPr>
        <w:t xml:space="preserve"> </w:t>
      </w:r>
      <w:r w:rsidR="00F30AC6" w:rsidRPr="00F30AC6">
        <w:rPr>
          <w:b/>
          <w:color w:val="000000"/>
          <w:szCs w:val="20"/>
          <w:shd w:val="clear" w:color="auto" w:fill="FFFFFF"/>
        </w:rPr>
        <w:t>ab 12 Jahren</w:t>
      </w:r>
      <w:r w:rsidR="00CA1764">
        <w:rPr>
          <w:color w:val="000000"/>
          <w:szCs w:val="20"/>
          <w:shd w:val="clear" w:color="auto" w:fill="FFFFFF"/>
        </w:rPr>
        <w:t xml:space="preserve"> </w:t>
      </w:r>
      <w:r w:rsidR="00D079EF">
        <w:rPr>
          <w:color w:val="000000"/>
          <w:szCs w:val="20"/>
          <w:shd w:val="clear" w:color="auto" w:fill="FFFFFF"/>
        </w:rPr>
        <w:t>an einer Zusammenkunft</w:t>
      </w:r>
      <w:r w:rsidR="00CA1764">
        <w:rPr>
          <w:color w:val="000000"/>
          <w:szCs w:val="20"/>
          <w:shd w:val="clear" w:color="auto" w:fill="FFFFFF"/>
        </w:rPr>
        <w:t xml:space="preserve"> ist nur zulässig, wenn </w:t>
      </w:r>
      <w:r w:rsidR="00C73263">
        <w:rPr>
          <w:color w:val="000000"/>
          <w:szCs w:val="20"/>
          <w:shd w:val="clear" w:color="auto" w:fill="FFFFFF"/>
        </w:rPr>
        <w:t>ein 2-G-Nachweis (geimpft oder genesen) vorgewiesen werden kann.</w:t>
      </w:r>
      <w:r>
        <w:rPr>
          <w:color w:val="000000"/>
          <w:szCs w:val="20"/>
          <w:shd w:val="clear" w:color="auto" w:fill="FFFFFF"/>
        </w:rPr>
        <w:t xml:space="preserve"> </w:t>
      </w:r>
      <w:r w:rsidR="00C73263">
        <w:rPr>
          <w:color w:val="000000"/>
          <w:szCs w:val="20"/>
          <w:shd w:val="clear" w:color="auto" w:fill="FFFFFF"/>
        </w:rPr>
        <w:t xml:space="preserve">Weiters gilt ein vollständiger Ninja-Pass für Jugendliche im Alter von 13-15 Jahren als 2-G-Nachweis (auch am Wochenende). Für Trainer*innen </w:t>
      </w:r>
      <w:r w:rsidR="00F80286">
        <w:rPr>
          <w:color w:val="000000"/>
          <w:szCs w:val="20"/>
          <w:shd w:val="clear" w:color="auto" w:fill="FFFFFF"/>
        </w:rPr>
        <w:t xml:space="preserve">und Betreuer*innen </w:t>
      </w:r>
      <w:r w:rsidR="00C73263">
        <w:rPr>
          <w:color w:val="000000"/>
          <w:szCs w:val="20"/>
          <w:shd w:val="clear" w:color="auto" w:fill="FFFFFF"/>
        </w:rPr>
        <w:t>gilt</w:t>
      </w:r>
      <w:r w:rsidR="005573D1">
        <w:rPr>
          <w:color w:val="000000"/>
          <w:szCs w:val="20"/>
          <w:shd w:val="clear" w:color="auto" w:fill="FFFFFF"/>
        </w:rPr>
        <w:t xml:space="preserve"> zumindest eine 3-G-Nachweispflicht.</w:t>
      </w:r>
    </w:p>
    <w:p w14:paraId="43763209" w14:textId="77777777" w:rsidR="00F30AC6" w:rsidRDefault="00F30AC6" w:rsidP="0080417F">
      <w:pPr>
        <w:jc w:val="both"/>
        <w:rPr>
          <w:b/>
          <w:color w:val="000000"/>
          <w:szCs w:val="20"/>
          <w:u w:val="single"/>
          <w:shd w:val="clear" w:color="auto" w:fill="FFFFFF"/>
        </w:rPr>
      </w:pPr>
    </w:p>
    <w:p w14:paraId="07294B95" w14:textId="14708890" w:rsidR="00F80286" w:rsidRDefault="00F80286" w:rsidP="0080417F">
      <w:pPr>
        <w:jc w:val="both"/>
        <w:rPr>
          <w:b/>
          <w:color w:val="000000"/>
          <w:szCs w:val="20"/>
          <w:u w:val="single"/>
          <w:shd w:val="clear" w:color="auto" w:fill="FFFFFF"/>
        </w:rPr>
      </w:pPr>
      <w:r>
        <w:rPr>
          <w:b/>
          <w:color w:val="000000"/>
          <w:szCs w:val="20"/>
          <w:u w:val="single"/>
          <w:shd w:val="clear" w:color="auto" w:fill="FFFFFF"/>
        </w:rPr>
        <w:t>Als 3-G-Nachweis für Trainer*innen/Betreuer*innen gilt:</w:t>
      </w:r>
    </w:p>
    <w:p w14:paraId="4CD99FEB" w14:textId="4B04CD98" w:rsidR="0019333D" w:rsidRPr="0019333D" w:rsidRDefault="0019333D" w:rsidP="0019333D">
      <w:pPr>
        <w:pStyle w:val="SPORTUNION-Liste"/>
        <w:rPr>
          <w:shd w:val="clear" w:color="auto" w:fill="FFFFFF"/>
        </w:rPr>
      </w:pPr>
      <w:r w:rsidRPr="00AD2680">
        <w:rPr>
          <w:b/>
        </w:rPr>
        <w:t>Molekularbiologischer Test</w:t>
      </w:r>
      <w:r>
        <w:t xml:space="preserve"> (z.B. PCR-Test): 72 Stunden ab Probenahme</w:t>
      </w:r>
    </w:p>
    <w:p w14:paraId="12501CC2" w14:textId="6E6BF71E" w:rsidR="0019333D" w:rsidRPr="0019333D" w:rsidRDefault="0019333D" w:rsidP="0019333D">
      <w:pPr>
        <w:pStyle w:val="SPORTUNION-Liste"/>
        <w:rPr>
          <w:shd w:val="clear" w:color="auto" w:fill="FFFFFF"/>
        </w:rPr>
      </w:pPr>
      <w:r w:rsidRPr="00AD2680">
        <w:rPr>
          <w:b/>
        </w:rPr>
        <w:t xml:space="preserve">Antigen-Test einer befugten Stelle </w:t>
      </w:r>
      <w:r w:rsidR="005573D1">
        <w:t>(z.B. Österreich testet): 24</w:t>
      </w:r>
      <w:r>
        <w:t xml:space="preserve"> Stunden ab Probenahme</w:t>
      </w:r>
    </w:p>
    <w:p w14:paraId="76699D98" w14:textId="77777777" w:rsidR="002431A8" w:rsidRDefault="002431A8" w:rsidP="002431A8">
      <w:pPr>
        <w:pStyle w:val="SPORTUNION-Liste"/>
        <w:numPr>
          <w:ilvl w:val="0"/>
          <w:numId w:val="0"/>
        </w:numPr>
      </w:pPr>
    </w:p>
    <w:p w14:paraId="2277C9BF" w14:textId="77777777" w:rsidR="008D5B2D" w:rsidRDefault="008D5B2D" w:rsidP="00316F4F">
      <w:pPr>
        <w:pStyle w:val="SPORTUNION-Liste"/>
        <w:numPr>
          <w:ilvl w:val="0"/>
          <w:numId w:val="0"/>
        </w:numPr>
      </w:pPr>
    </w:p>
    <w:p w14:paraId="6EAA631E" w14:textId="15253182" w:rsidR="00316F4F" w:rsidRDefault="002431A8" w:rsidP="00316F4F">
      <w:pPr>
        <w:pStyle w:val="SPORTUNION-Liste"/>
        <w:numPr>
          <w:ilvl w:val="0"/>
          <w:numId w:val="0"/>
        </w:numPr>
      </w:pPr>
      <w:r>
        <w:t>Dies kann in den öf</w:t>
      </w:r>
      <w:r w:rsidR="005573D1">
        <w:t xml:space="preserve">fentlichen Teststation und </w:t>
      </w:r>
      <w:r>
        <w:t>teilnehmenden Apotheken</w:t>
      </w:r>
      <w:r w:rsidR="00F35BCD">
        <w:t xml:space="preserve"> </w:t>
      </w:r>
      <w:r>
        <w:t>stattfinden.</w:t>
      </w:r>
    </w:p>
    <w:p w14:paraId="334E89E5" w14:textId="12BF55A4" w:rsidR="00316F4F" w:rsidRDefault="00F30AC6" w:rsidP="00316F4F">
      <w:pPr>
        <w:pStyle w:val="SPORTUNION-Liste"/>
        <w:numPr>
          <w:ilvl w:val="0"/>
          <w:numId w:val="0"/>
        </w:numPr>
      </w:pPr>
      <w:r>
        <w:lastRenderedPageBreak/>
        <w:t>Kinder bis zum vollendeten 12</w:t>
      </w:r>
      <w:r w:rsidR="00F35BCD">
        <w:t>. Lebensjahr bzw. Kinder, die eine Primarschule besuchen, sind von der Verpflichtung zur Vorlage eines Nachweises einer geringen epidemiologischen Gefahr ausgenommen.</w:t>
      </w:r>
    </w:p>
    <w:p w14:paraId="5C9F67F5" w14:textId="77777777" w:rsidR="005573D1" w:rsidRDefault="005573D1" w:rsidP="00316F4F">
      <w:pPr>
        <w:pStyle w:val="SPORTUNION-Liste"/>
        <w:numPr>
          <w:ilvl w:val="0"/>
          <w:numId w:val="0"/>
        </w:numPr>
      </w:pPr>
    </w:p>
    <w:p w14:paraId="6A63F9E4" w14:textId="14B432AD" w:rsidR="005573D1" w:rsidRPr="005573D1" w:rsidRDefault="005573D1" w:rsidP="00316F4F">
      <w:pPr>
        <w:pStyle w:val="SPORTUNION-Liste"/>
        <w:numPr>
          <w:ilvl w:val="0"/>
          <w:numId w:val="0"/>
        </w:numPr>
        <w:rPr>
          <w:b/>
          <w:u w:val="single"/>
        </w:rPr>
      </w:pPr>
      <w:r w:rsidRPr="005573D1">
        <w:rPr>
          <w:b/>
          <w:u w:val="single"/>
        </w:rPr>
        <w:t>Als 2-G-N</w:t>
      </w:r>
      <w:r>
        <w:rPr>
          <w:b/>
          <w:u w:val="single"/>
        </w:rPr>
        <w:t>achweis gilt:</w:t>
      </w:r>
    </w:p>
    <w:p w14:paraId="00D649E0" w14:textId="77777777" w:rsidR="00316F4F" w:rsidRPr="0019333D" w:rsidRDefault="00316F4F" w:rsidP="0087225F">
      <w:pPr>
        <w:pStyle w:val="SPORTUNION-Liste"/>
        <w:numPr>
          <w:ilvl w:val="0"/>
          <w:numId w:val="0"/>
        </w:numPr>
        <w:rPr>
          <w:shd w:val="clear" w:color="auto" w:fill="FFFFFF"/>
        </w:rPr>
      </w:pPr>
    </w:p>
    <w:p w14:paraId="4F1C497E" w14:textId="77777777" w:rsidR="005573D1" w:rsidRPr="005573D1" w:rsidRDefault="005573D1" w:rsidP="005573D1">
      <w:pPr>
        <w:pStyle w:val="SPORTUNION-Liste"/>
        <w:rPr>
          <w:lang w:eastAsia="de-AT"/>
        </w:rPr>
      </w:pPr>
      <w:r w:rsidRPr="005573D1">
        <w:rPr>
          <w:lang w:eastAsia="de-AT"/>
        </w:rPr>
        <w:t>eine </w:t>
      </w:r>
      <w:r w:rsidRPr="005573D1">
        <w:rPr>
          <w:b/>
          <w:bCs/>
          <w:lang w:eastAsia="de-AT"/>
        </w:rPr>
        <w:t>ärztliche Bestätigung</w:t>
      </w:r>
      <w:r w:rsidRPr="005573D1">
        <w:rPr>
          <w:lang w:eastAsia="de-AT"/>
        </w:rPr>
        <w:t> über eine in den letzten 180 Tagen </w:t>
      </w:r>
      <w:r w:rsidRPr="005573D1">
        <w:rPr>
          <w:b/>
          <w:bCs/>
          <w:lang w:eastAsia="de-AT"/>
        </w:rPr>
        <w:t>überstandene Infektion</w:t>
      </w:r>
      <w:r w:rsidRPr="005573D1">
        <w:rPr>
          <w:lang w:eastAsia="de-AT"/>
        </w:rPr>
        <w:t> mit SARS-CoV-2, die molekularbiologisch bestätigt wurde</w:t>
      </w:r>
    </w:p>
    <w:p w14:paraId="0B3C4AE2" w14:textId="77777777" w:rsidR="005573D1" w:rsidRPr="005573D1" w:rsidRDefault="005573D1" w:rsidP="005573D1">
      <w:pPr>
        <w:pStyle w:val="SPORTUNION-Liste"/>
        <w:rPr>
          <w:lang w:eastAsia="de-AT"/>
        </w:rPr>
      </w:pPr>
      <w:r w:rsidRPr="005573D1">
        <w:rPr>
          <w:lang w:eastAsia="de-AT"/>
        </w:rPr>
        <w:t>ein Nachweis über eine mit einem zentral zugelassenen </w:t>
      </w:r>
      <w:r w:rsidRPr="005573D1">
        <w:rPr>
          <w:b/>
          <w:bCs/>
          <w:lang w:eastAsia="de-AT"/>
        </w:rPr>
        <w:t>Impfstoff</w:t>
      </w:r>
      <w:r w:rsidRPr="005573D1">
        <w:rPr>
          <w:lang w:eastAsia="de-AT"/>
        </w:rPr>
        <w:t> gegen COVID-19 erfolgte</w:t>
      </w:r>
    </w:p>
    <w:p w14:paraId="231166FE" w14:textId="33273DA2" w:rsidR="005573D1" w:rsidRPr="005573D1" w:rsidRDefault="005573D1" w:rsidP="005573D1">
      <w:pPr>
        <w:pStyle w:val="SPORTUNION-Liste"/>
        <w:numPr>
          <w:ilvl w:val="1"/>
          <w:numId w:val="8"/>
        </w:numPr>
        <w:rPr>
          <w:lang w:eastAsia="de-AT"/>
        </w:rPr>
      </w:pPr>
      <w:r w:rsidRPr="005573D1">
        <w:rPr>
          <w:lang w:eastAsia="de-AT"/>
        </w:rPr>
        <w:t>Zweitimpfung, wobei diese nicht länger als 270 Tage zurückliegen darf und zwischen der Erst- und Zweitimpfung mindestens 14 Tage verstrichen sein müssen, oder</w:t>
      </w:r>
    </w:p>
    <w:p w14:paraId="6DA8DC29" w14:textId="03744041" w:rsidR="005573D1" w:rsidRPr="005573D1" w:rsidRDefault="005573D1" w:rsidP="005573D1">
      <w:pPr>
        <w:pStyle w:val="SPORTUNION-Liste"/>
        <w:numPr>
          <w:ilvl w:val="1"/>
          <w:numId w:val="8"/>
        </w:numPr>
        <w:rPr>
          <w:lang w:eastAsia="de-AT"/>
        </w:rPr>
      </w:pPr>
      <w:r w:rsidRPr="005573D1">
        <w:rPr>
          <w:lang w:eastAsia="de-AT"/>
        </w:rPr>
        <w:t>Impfung ab dem 22. Tag nach der Impfung bei Impfstoffen, bei denen nur eine Impfung vorgesehen ist, wobei diese nicht länger als 270 Tage zurückliegen darf (gilt noch bis 3.1.2021, ab dann ist eine 2. Dosis notwendig), oder</w:t>
      </w:r>
    </w:p>
    <w:p w14:paraId="02131273" w14:textId="1DD1AD45" w:rsidR="005573D1" w:rsidRPr="005573D1" w:rsidRDefault="005573D1" w:rsidP="005573D1">
      <w:pPr>
        <w:pStyle w:val="SPORTUNION-Liste"/>
        <w:numPr>
          <w:ilvl w:val="1"/>
          <w:numId w:val="8"/>
        </w:numPr>
        <w:rPr>
          <w:lang w:eastAsia="de-AT"/>
        </w:rPr>
      </w:pPr>
      <w:r w:rsidRPr="005573D1">
        <w:rPr>
          <w:lang w:eastAsia="de-AT"/>
        </w:rPr>
        <w:t>Impfung, sofern mindestens 21 Tage vor der Impfung ein positiver molekularbiologischer Test auf SARS-CoV-2 bzw. vor der Impfung ein Nachweis über neutralisierende Antikörper vorlag, wobei die Impfung nicht länger als 270 Tage zurückliegen darf, oder</w:t>
      </w:r>
    </w:p>
    <w:p w14:paraId="30B77B81" w14:textId="0FF0F7A0" w:rsidR="005573D1" w:rsidRPr="005573D1" w:rsidRDefault="005573D1" w:rsidP="005573D1">
      <w:pPr>
        <w:pStyle w:val="SPORTUNION-Liste"/>
        <w:numPr>
          <w:ilvl w:val="1"/>
          <w:numId w:val="8"/>
        </w:numPr>
        <w:rPr>
          <w:lang w:eastAsia="de-AT"/>
        </w:rPr>
      </w:pPr>
      <w:r w:rsidRPr="005573D1">
        <w:rPr>
          <w:lang w:eastAsia="de-AT"/>
        </w:rPr>
        <w:t>weitere Impfung, wobei diese nicht länger als 360 Tage zurückliegen darf und zwischen dieser und einer Impfung im Sinne der Punkte a oder c mindestens 120 Tage oder des Punktes b mindestens 14 Tage verstrichen sein müssen</w:t>
      </w:r>
    </w:p>
    <w:p w14:paraId="0A09C069" w14:textId="77777777" w:rsidR="005573D1" w:rsidRPr="005573D1" w:rsidRDefault="005573D1" w:rsidP="005573D1">
      <w:pPr>
        <w:pStyle w:val="SPORTUNION-Liste"/>
        <w:rPr>
          <w:lang w:eastAsia="de-AT"/>
        </w:rPr>
      </w:pPr>
      <w:r w:rsidRPr="005573D1">
        <w:rPr>
          <w:lang w:eastAsia="de-AT"/>
        </w:rPr>
        <w:t>ein </w:t>
      </w:r>
      <w:r w:rsidRPr="005573D1">
        <w:rPr>
          <w:b/>
          <w:bCs/>
          <w:lang w:eastAsia="de-AT"/>
        </w:rPr>
        <w:t>Absonderungsbescheid</w:t>
      </w:r>
      <w:r w:rsidRPr="005573D1">
        <w:rPr>
          <w:lang w:eastAsia="de-AT"/>
        </w:rPr>
        <w:t>, wenn dieser für eine in den letzten 180 Tagen vor der vorgesehenen Testung nachweislich mit SARS-CoV-2 erkrankte Person ausgestellt wurde</w:t>
      </w:r>
    </w:p>
    <w:p w14:paraId="7A7FC022" w14:textId="77777777" w:rsidR="00F67EEC" w:rsidRDefault="00F67EEC" w:rsidP="0080417F">
      <w:pPr>
        <w:jc w:val="both"/>
        <w:rPr>
          <w:szCs w:val="20"/>
          <w:shd w:val="clear" w:color="auto" w:fill="FFFFFF"/>
        </w:rPr>
      </w:pPr>
    </w:p>
    <w:p w14:paraId="2A587A83" w14:textId="77777777" w:rsidR="005573D1" w:rsidRDefault="005573D1" w:rsidP="0080417F">
      <w:pPr>
        <w:jc w:val="both"/>
      </w:pPr>
    </w:p>
    <w:p w14:paraId="68BE348D" w14:textId="0D3CF52E" w:rsidR="00F67EEC" w:rsidRPr="00F30AC6" w:rsidRDefault="00F67EEC" w:rsidP="00F30AC6">
      <w:pPr>
        <w:spacing w:after="200" w:line="276" w:lineRule="auto"/>
        <w:rPr>
          <w:szCs w:val="20"/>
        </w:rPr>
      </w:pPr>
      <w:r w:rsidRPr="00D44D24">
        <w:rPr>
          <w:szCs w:val="20"/>
        </w:rPr>
        <w:t>Zud</w:t>
      </w:r>
      <w:r w:rsidR="008D5B2D">
        <w:rPr>
          <w:szCs w:val="20"/>
        </w:rPr>
        <w:t>em sollen die Betreuer*innen</w:t>
      </w:r>
      <w:r w:rsidR="0019333D">
        <w:rPr>
          <w:szCs w:val="20"/>
        </w:rPr>
        <w:t>,</w:t>
      </w:r>
      <w:r w:rsidRPr="00D44D24">
        <w:rPr>
          <w:szCs w:val="20"/>
        </w:rPr>
        <w:t xml:space="preserve"> sowie </w:t>
      </w:r>
      <w:r w:rsidR="0019333D">
        <w:rPr>
          <w:szCs w:val="20"/>
        </w:rPr>
        <w:t>alle Personen, die am Sportprogramm teilnehmen</w:t>
      </w:r>
      <w:r w:rsidRPr="00D44D24">
        <w:rPr>
          <w:szCs w:val="20"/>
        </w:rPr>
        <w:t xml:space="preserve">, welche über nachfolgende </w:t>
      </w:r>
      <w:r w:rsidRPr="00D44D24">
        <w:rPr>
          <w:b/>
          <w:szCs w:val="20"/>
        </w:rPr>
        <w:t>Symptome</w:t>
      </w:r>
      <w:r w:rsidRPr="00D44D24">
        <w:rPr>
          <w:szCs w:val="20"/>
        </w:rPr>
        <w:t xml:space="preserve"> klagen, </w:t>
      </w:r>
      <w:r w:rsidRPr="00D44D24">
        <w:rPr>
          <w:b/>
          <w:szCs w:val="20"/>
        </w:rPr>
        <w:t>zum notwendigen Eigenschutz und Fremdschutz,</w:t>
      </w:r>
      <w:r w:rsidRPr="00D44D24">
        <w:rPr>
          <w:szCs w:val="20"/>
        </w:rPr>
        <w:t xml:space="preserve"> nicht am Trainingsbetrieb teilnehmen:</w:t>
      </w:r>
    </w:p>
    <w:tbl>
      <w:tblPr>
        <w:tblStyle w:val="SPORTUNION-Tabelle1"/>
        <w:tblW w:w="0" w:type="auto"/>
        <w:tblLook w:val="04A0" w:firstRow="1" w:lastRow="0" w:firstColumn="1" w:lastColumn="0" w:noHBand="0" w:noVBand="1"/>
      </w:tblPr>
      <w:tblGrid>
        <w:gridCol w:w="2410"/>
        <w:gridCol w:w="2552"/>
        <w:gridCol w:w="4382"/>
      </w:tblGrid>
      <w:tr w:rsidR="00F67EEC" w:rsidRPr="00914D84" w14:paraId="631EEA50" w14:textId="77777777" w:rsidTr="001213C3">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410" w:type="dxa"/>
          </w:tcPr>
          <w:p w14:paraId="7D1B58A7" w14:textId="77777777" w:rsidR="00F67EEC" w:rsidRPr="00914D84" w:rsidRDefault="00F67EEC" w:rsidP="001213C3">
            <w:pPr>
              <w:spacing w:line="276" w:lineRule="auto"/>
              <w:rPr>
                <w:sz w:val="24"/>
                <w:szCs w:val="24"/>
              </w:rPr>
            </w:pPr>
            <w:r w:rsidRPr="00914D84">
              <w:rPr>
                <w:sz w:val="24"/>
                <w:szCs w:val="24"/>
              </w:rPr>
              <w:t>Häufigste Symptome</w:t>
            </w:r>
          </w:p>
          <w:p w14:paraId="1D250AC9" w14:textId="77777777" w:rsidR="00F67EEC" w:rsidRPr="00914D84" w:rsidRDefault="00F67EEC" w:rsidP="001213C3">
            <w:pPr>
              <w:spacing w:line="276" w:lineRule="auto"/>
              <w:rPr>
                <w:sz w:val="24"/>
                <w:szCs w:val="24"/>
              </w:rPr>
            </w:pPr>
          </w:p>
        </w:tc>
        <w:tc>
          <w:tcPr>
            <w:tcW w:w="2552" w:type="dxa"/>
          </w:tcPr>
          <w:p w14:paraId="311B8E46" w14:textId="77777777" w:rsidR="00F67EEC" w:rsidRPr="00914D84" w:rsidRDefault="00F67EEC" w:rsidP="001213C3">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914D84">
              <w:rPr>
                <w:sz w:val="24"/>
                <w:szCs w:val="24"/>
              </w:rPr>
              <w:t>Seltenere Symptome</w:t>
            </w:r>
          </w:p>
          <w:p w14:paraId="092DD153" w14:textId="77777777" w:rsidR="00F67EEC" w:rsidRPr="00914D84" w:rsidRDefault="00F67EEC" w:rsidP="001213C3">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4382" w:type="dxa"/>
          </w:tcPr>
          <w:p w14:paraId="3DC411FA" w14:textId="77777777" w:rsidR="00F67EEC" w:rsidRPr="00914D84" w:rsidRDefault="00F67EEC" w:rsidP="001213C3">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914D84">
              <w:rPr>
                <w:sz w:val="24"/>
                <w:szCs w:val="24"/>
              </w:rPr>
              <w:t>Schwere Symptome</w:t>
            </w:r>
          </w:p>
          <w:p w14:paraId="25F27FD6" w14:textId="77777777" w:rsidR="00F67EEC" w:rsidRPr="00914D84" w:rsidRDefault="00F67EEC" w:rsidP="001213C3">
            <w:pPr>
              <w:spacing w:line="276" w:lineRule="auto"/>
              <w:cnfStyle w:val="100000000000" w:firstRow="1" w:lastRow="0" w:firstColumn="0" w:lastColumn="0" w:oddVBand="0" w:evenVBand="0" w:oddHBand="0" w:evenHBand="0" w:firstRowFirstColumn="0" w:firstRowLastColumn="0" w:lastRowFirstColumn="0" w:lastRowLastColumn="0"/>
              <w:rPr>
                <w:sz w:val="24"/>
                <w:szCs w:val="24"/>
              </w:rPr>
            </w:pPr>
          </w:p>
        </w:tc>
      </w:tr>
      <w:tr w:rsidR="00F67EEC" w:rsidRPr="00914D84" w14:paraId="1895FAC0" w14:textId="77777777" w:rsidTr="001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0FFA65" w14:textId="77777777" w:rsidR="00F67EEC" w:rsidRPr="00914D84" w:rsidRDefault="00F67EEC" w:rsidP="001213C3">
            <w:pPr>
              <w:spacing w:line="276" w:lineRule="auto"/>
              <w:rPr>
                <w:szCs w:val="20"/>
              </w:rPr>
            </w:pPr>
            <w:r w:rsidRPr="00914D84">
              <w:rPr>
                <w:szCs w:val="20"/>
              </w:rPr>
              <w:t>Fieber</w:t>
            </w:r>
          </w:p>
        </w:tc>
        <w:tc>
          <w:tcPr>
            <w:tcW w:w="2552" w:type="dxa"/>
          </w:tcPr>
          <w:p w14:paraId="6405CDC7"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Gliederschmerzen</w:t>
            </w:r>
          </w:p>
        </w:tc>
        <w:tc>
          <w:tcPr>
            <w:tcW w:w="4382" w:type="dxa"/>
          </w:tcPr>
          <w:p w14:paraId="4DB44A5F"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Atembeschwerden oder Kurzatmigkeit</w:t>
            </w:r>
          </w:p>
        </w:tc>
      </w:tr>
      <w:tr w:rsidR="00F67EEC" w:rsidRPr="00914D84" w14:paraId="060B31FC" w14:textId="77777777" w:rsidTr="001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C1623A" w14:textId="77777777" w:rsidR="00F67EEC" w:rsidRPr="00914D84" w:rsidRDefault="00F67EEC" w:rsidP="001213C3">
            <w:pPr>
              <w:spacing w:line="276" w:lineRule="auto"/>
              <w:rPr>
                <w:szCs w:val="20"/>
              </w:rPr>
            </w:pPr>
            <w:r w:rsidRPr="00914D84">
              <w:rPr>
                <w:szCs w:val="20"/>
              </w:rPr>
              <w:t>Trockener Husten</w:t>
            </w:r>
          </w:p>
        </w:tc>
        <w:tc>
          <w:tcPr>
            <w:tcW w:w="2552" w:type="dxa"/>
          </w:tcPr>
          <w:p w14:paraId="31E23A0A"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r w:rsidRPr="00914D84">
              <w:rPr>
                <w:b/>
                <w:bCs/>
                <w:szCs w:val="20"/>
              </w:rPr>
              <w:t>Halsschmerzen</w:t>
            </w:r>
          </w:p>
        </w:tc>
        <w:tc>
          <w:tcPr>
            <w:tcW w:w="4382" w:type="dxa"/>
          </w:tcPr>
          <w:p w14:paraId="4ED96BD9"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r w:rsidRPr="00914D84">
              <w:rPr>
                <w:b/>
                <w:bCs/>
                <w:szCs w:val="20"/>
              </w:rPr>
              <w:t>Schmerzen oder Druckgefühl im Brustbereich</w:t>
            </w:r>
          </w:p>
        </w:tc>
      </w:tr>
      <w:tr w:rsidR="00F67EEC" w:rsidRPr="00914D84" w14:paraId="36D17E6E" w14:textId="77777777" w:rsidTr="001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895554" w14:textId="77777777" w:rsidR="00F67EEC" w:rsidRPr="00914D84" w:rsidRDefault="00F67EEC" w:rsidP="001213C3">
            <w:pPr>
              <w:spacing w:line="276" w:lineRule="auto"/>
              <w:rPr>
                <w:szCs w:val="20"/>
              </w:rPr>
            </w:pPr>
            <w:r w:rsidRPr="00914D84">
              <w:rPr>
                <w:szCs w:val="20"/>
              </w:rPr>
              <w:t>Müdigkeit</w:t>
            </w:r>
          </w:p>
        </w:tc>
        <w:tc>
          <w:tcPr>
            <w:tcW w:w="2552" w:type="dxa"/>
          </w:tcPr>
          <w:p w14:paraId="0D9B6DFB"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Durchfall</w:t>
            </w:r>
          </w:p>
        </w:tc>
        <w:tc>
          <w:tcPr>
            <w:tcW w:w="4382" w:type="dxa"/>
          </w:tcPr>
          <w:p w14:paraId="1ED6F068"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Verlust der Sprach- oder Bewegungsfähigkeit</w:t>
            </w:r>
          </w:p>
        </w:tc>
      </w:tr>
      <w:tr w:rsidR="00F67EEC" w:rsidRPr="00914D84" w14:paraId="6BBBE80B" w14:textId="77777777" w:rsidTr="001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EC01BA" w14:textId="77777777" w:rsidR="00F67EEC" w:rsidRPr="00914D84" w:rsidRDefault="00F67EEC" w:rsidP="001213C3">
            <w:pPr>
              <w:spacing w:line="276" w:lineRule="auto"/>
              <w:rPr>
                <w:szCs w:val="20"/>
              </w:rPr>
            </w:pPr>
          </w:p>
        </w:tc>
        <w:tc>
          <w:tcPr>
            <w:tcW w:w="2552" w:type="dxa"/>
          </w:tcPr>
          <w:p w14:paraId="020B0627"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r w:rsidRPr="00914D84">
              <w:rPr>
                <w:b/>
                <w:bCs/>
                <w:szCs w:val="20"/>
              </w:rPr>
              <w:t>Bindehautentzündung</w:t>
            </w:r>
          </w:p>
        </w:tc>
        <w:tc>
          <w:tcPr>
            <w:tcW w:w="4382" w:type="dxa"/>
          </w:tcPr>
          <w:p w14:paraId="7BF7C7E0"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p>
        </w:tc>
      </w:tr>
      <w:tr w:rsidR="00F67EEC" w:rsidRPr="00914D84" w14:paraId="432A8F54" w14:textId="77777777" w:rsidTr="001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2C1CEBB" w14:textId="77777777" w:rsidR="00F67EEC" w:rsidRPr="00914D84" w:rsidRDefault="00F67EEC" w:rsidP="001213C3">
            <w:pPr>
              <w:spacing w:line="276" w:lineRule="auto"/>
              <w:rPr>
                <w:szCs w:val="20"/>
              </w:rPr>
            </w:pPr>
          </w:p>
        </w:tc>
        <w:tc>
          <w:tcPr>
            <w:tcW w:w="2552" w:type="dxa"/>
          </w:tcPr>
          <w:p w14:paraId="0024A298"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Kopfschmerzen</w:t>
            </w:r>
          </w:p>
        </w:tc>
        <w:tc>
          <w:tcPr>
            <w:tcW w:w="4382" w:type="dxa"/>
          </w:tcPr>
          <w:p w14:paraId="187E5FB6"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p>
        </w:tc>
      </w:tr>
      <w:tr w:rsidR="00F67EEC" w:rsidRPr="00914D84" w14:paraId="1A322E65" w14:textId="77777777" w:rsidTr="001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2C952ED" w14:textId="77777777" w:rsidR="00F67EEC" w:rsidRPr="00914D84" w:rsidRDefault="00F67EEC" w:rsidP="001213C3">
            <w:pPr>
              <w:spacing w:line="276" w:lineRule="auto"/>
              <w:rPr>
                <w:szCs w:val="20"/>
              </w:rPr>
            </w:pPr>
          </w:p>
        </w:tc>
        <w:tc>
          <w:tcPr>
            <w:tcW w:w="2552" w:type="dxa"/>
          </w:tcPr>
          <w:p w14:paraId="107F301B"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r w:rsidRPr="00914D84">
              <w:rPr>
                <w:b/>
                <w:bCs/>
                <w:szCs w:val="20"/>
              </w:rPr>
              <w:t>Verlust des Geschmacks- oder Geruchssinns</w:t>
            </w:r>
          </w:p>
        </w:tc>
        <w:tc>
          <w:tcPr>
            <w:tcW w:w="4382" w:type="dxa"/>
          </w:tcPr>
          <w:p w14:paraId="7A6545C2" w14:textId="77777777" w:rsidR="00F67EEC" w:rsidRPr="00914D84" w:rsidRDefault="00F67EEC" w:rsidP="001213C3">
            <w:pPr>
              <w:spacing w:line="276" w:lineRule="auto"/>
              <w:cnfStyle w:val="000000010000" w:firstRow="0" w:lastRow="0" w:firstColumn="0" w:lastColumn="0" w:oddVBand="0" w:evenVBand="0" w:oddHBand="0" w:evenHBand="1" w:firstRowFirstColumn="0" w:firstRowLastColumn="0" w:lastRowFirstColumn="0" w:lastRowLastColumn="0"/>
              <w:rPr>
                <w:b/>
                <w:bCs/>
                <w:szCs w:val="20"/>
              </w:rPr>
            </w:pPr>
          </w:p>
        </w:tc>
      </w:tr>
      <w:tr w:rsidR="00F67EEC" w:rsidRPr="00914D84" w14:paraId="06CF5FEE" w14:textId="77777777" w:rsidTr="001213C3">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2410" w:type="dxa"/>
          </w:tcPr>
          <w:p w14:paraId="122AA98B" w14:textId="77777777" w:rsidR="00F67EEC" w:rsidRPr="00914D84" w:rsidRDefault="00F67EEC" w:rsidP="001213C3">
            <w:pPr>
              <w:spacing w:line="276" w:lineRule="auto"/>
              <w:rPr>
                <w:szCs w:val="20"/>
              </w:rPr>
            </w:pPr>
          </w:p>
        </w:tc>
        <w:tc>
          <w:tcPr>
            <w:tcW w:w="2552" w:type="dxa"/>
          </w:tcPr>
          <w:p w14:paraId="09B6EC9A"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r w:rsidRPr="00914D84">
              <w:rPr>
                <w:b/>
                <w:bCs/>
                <w:szCs w:val="20"/>
              </w:rPr>
              <w:t>Verfärbung an Fingern oder Zehen oder Hautausschlag</w:t>
            </w:r>
          </w:p>
        </w:tc>
        <w:tc>
          <w:tcPr>
            <w:tcW w:w="4382" w:type="dxa"/>
          </w:tcPr>
          <w:p w14:paraId="499F7EC6" w14:textId="77777777" w:rsidR="00F67EEC" w:rsidRPr="00914D84" w:rsidRDefault="00F67EEC" w:rsidP="001213C3">
            <w:pPr>
              <w:spacing w:line="276" w:lineRule="auto"/>
              <w:cnfStyle w:val="000000100000" w:firstRow="0" w:lastRow="0" w:firstColumn="0" w:lastColumn="0" w:oddVBand="0" w:evenVBand="0" w:oddHBand="1" w:evenHBand="0" w:firstRowFirstColumn="0" w:firstRowLastColumn="0" w:lastRowFirstColumn="0" w:lastRowLastColumn="0"/>
              <w:rPr>
                <w:b/>
                <w:bCs/>
                <w:szCs w:val="20"/>
              </w:rPr>
            </w:pPr>
          </w:p>
        </w:tc>
      </w:tr>
    </w:tbl>
    <w:p w14:paraId="645D9285" w14:textId="2E88F9A3" w:rsidR="00FC6998" w:rsidRPr="00D44D24" w:rsidRDefault="00F67EEC" w:rsidP="00D079EF">
      <w:pPr>
        <w:rPr>
          <w:szCs w:val="20"/>
        </w:rPr>
      </w:pPr>
      <w:r w:rsidRPr="00D44D24">
        <w:rPr>
          <w:szCs w:val="20"/>
        </w:rPr>
        <w:t>Im Durchschnitt vergehen ab der Infektion mit dem Virus 5–6 Tage, bis bei einer Person Symptome auftreten. Es kann jedoch auch bis zu 14 Tage dauern.</w:t>
      </w:r>
    </w:p>
    <w:p w14:paraId="2A3CBB1A" w14:textId="041C56BF" w:rsidR="00F67EEC" w:rsidRDefault="00F67EEC" w:rsidP="00C7750C">
      <w:pPr>
        <w:pStyle w:val="berschrift1"/>
        <w:numPr>
          <w:ilvl w:val="0"/>
          <w:numId w:val="38"/>
        </w:numPr>
      </w:pPr>
      <w:bookmarkStart w:id="17" w:name="_Toc87276979"/>
      <w:r>
        <w:lastRenderedPageBreak/>
        <w:t>Hygiene- und Reinigungsplan für Infrastruktur und Material</w:t>
      </w:r>
      <w:bookmarkEnd w:id="17"/>
      <w:r>
        <w:t xml:space="preserve"> </w:t>
      </w:r>
    </w:p>
    <w:p w14:paraId="6238C875" w14:textId="77777777" w:rsidR="00F67EEC" w:rsidRPr="00D44D24" w:rsidRDefault="00F67EEC" w:rsidP="00F67EEC">
      <w:pPr>
        <w:jc w:val="both"/>
        <w:rPr>
          <w:szCs w:val="20"/>
        </w:rPr>
      </w:pPr>
      <w:r w:rsidRPr="00D44D24">
        <w:rPr>
          <w:szCs w:val="20"/>
        </w:rPr>
        <w:t>Für eine optimale Voraussetzung des Trainingsbetriebes werden verstärkte Hygiene- und Reinigungsmaßnahmen installiert:</w:t>
      </w:r>
    </w:p>
    <w:p w14:paraId="4E389B0D" w14:textId="77777777" w:rsidR="00F67EEC" w:rsidRDefault="00F67EEC" w:rsidP="00F67EEC">
      <w:pPr>
        <w:pStyle w:val="SPORTUNION-Liste"/>
        <w:numPr>
          <w:ilvl w:val="0"/>
          <w:numId w:val="0"/>
        </w:numPr>
      </w:pPr>
    </w:p>
    <w:p w14:paraId="49EF32A4" w14:textId="77777777" w:rsidR="00F67EEC" w:rsidRPr="00B923F3" w:rsidRDefault="00F67EEC" w:rsidP="00F67EEC">
      <w:pPr>
        <w:pStyle w:val="SPORTUNION-Liste"/>
        <w:jc w:val="both"/>
      </w:pPr>
      <w:r w:rsidRPr="00B923F3">
        <w:t xml:space="preserve">Die </w:t>
      </w:r>
      <w:r w:rsidRPr="009367DD">
        <w:rPr>
          <w:b/>
          <w:bCs/>
        </w:rPr>
        <w:t>Infrastruktur</w:t>
      </w:r>
      <w:r w:rsidRPr="00B923F3">
        <w:t xml:space="preserve"> wird nach jedem Trainingstag von den zuständigen Reinigungskräften gereinigt. Verstärkt wird jedoch auf die Reinigung von Flächen geachtet, welche vermehrt mit den Händen in Kontakt kommen:</w:t>
      </w:r>
    </w:p>
    <w:p w14:paraId="78768CED" w14:textId="77777777" w:rsidR="00F67EEC" w:rsidRPr="00B923F3" w:rsidRDefault="00F67EEC" w:rsidP="00F67EEC">
      <w:pPr>
        <w:pStyle w:val="SPORTUNION-Liste"/>
        <w:numPr>
          <w:ilvl w:val="1"/>
          <w:numId w:val="8"/>
        </w:numPr>
        <w:jc w:val="both"/>
      </w:pPr>
      <w:r w:rsidRPr="00B923F3">
        <w:t>Türgriffe</w:t>
      </w:r>
    </w:p>
    <w:p w14:paraId="770947A5" w14:textId="2AC1A1F9" w:rsidR="00F67EEC" w:rsidRPr="00B923F3" w:rsidRDefault="002D4FFE" w:rsidP="00F67EEC">
      <w:pPr>
        <w:pStyle w:val="SPORTUNION-Liste"/>
        <w:numPr>
          <w:ilvl w:val="1"/>
          <w:numId w:val="8"/>
        </w:numPr>
        <w:jc w:val="both"/>
      </w:pPr>
      <w:r>
        <w:t>Oberflä</w:t>
      </w:r>
      <w:r w:rsidR="00F67EEC" w:rsidRPr="00B923F3">
        <w:t>chen</w:t>
      </w:r>
    </w:p>
    <w:p w14:paraId="45575E50" w14:textId="115EEF0E" w:rsidR="00F67EEC" w:rsidRDefault="00F67EEC" w:rsidP="00F67EEC">
      <w:pPr>
        <w:pStyle w:val="SPORTUNION-Liste"/>
        <w:jc w:val="both"/>
      </w:pPr>
      <w:r w:rsidRPr="00B923F3">
        <w:t xml:space="preserve">Desinfektion von </w:t>
      </w:r>
      <w:r w:rsidRPr="009367DD">
        <w:rPr>
          <w:b/>
          <w:bCs/>
        </w:rPr>
        <w:t>Sportgeräten</w:t>
      </w:r>
      <w:r w:rsidRPr="00B923F3">
        <w:t>: Sportgeräte werden nach jeder Verwendung desinfiziert</w:t>
      </w:r>
      <w:r>
        <w:t xml:space="preserve"> bzw. gewaschen</w:t>
      </w:r>
      <w:r w:rsidR="00F80286">
        <w:t>, sodass die nächsten Sportler*i</w:t>
      </w:r>
      <w:r w:rsidRPr="00B923F3">
        <w:t xml:space="preserve">nnen desinfizierte </w:t>
      </w:r>
      <w:r>
        <w:t xml:space="preserve">und saubere </w:t>
      </w:r>
      <w:r w:rsidRPr="00B923F3">
        <w:t>Sportgeräte vorfinden</w:t>
      </w:r>
      <w:r>
        <w:t>:</w:t>
      </w:r>
    </w:p>
    <w:p w14:paraId="43C9F33C" w14:textId="77777777" w:rsidR="00F67EEC" w:rsidRDefault="00F67EEC" w:rsidP="00F67EEC">
      <w:pPr>
        <w:pStyle w:val="SPORTUNION-Liste"/>
        <w:numPr>
          <w:ilvl w:val="1"/>
          <w:numId w:val="8"/>
        </w:numPr>
        <w:jc w:val="both"/>
      </w:pPr>
      <w:r>
        <w:t>Bälle</w:t>
      </w:r>
    </w:p>
    <w:p w14:paraId="35852C46" w14:textId="77777777" w:rsidR="00F67EEC" w:rsidRDefault="00F67EEC" w:rsidP="00F67EEC">
      <w:pPr>
        <w:pStyle w:val="SPORTUNION-Liste"/>
        <w:numPr>
          <w:ilvl w:val="1"/>
          <w:numId w:val="8"/>
        </w:numPr>
        <w:jc w:val="both"/>
      </w:pPr>
      <w:r>
        <w:t>Markierungshütchen und -leibchen</w:t>
      </w:r>
    </w:p>
    <w:p w14:paraId="51004D59" w14:textId="77777777" w:rsidR="00F67EEC" w:rsidRDefault="00F67EEC" w:rsidP="00F67EEC">
      <w:pPr>
        <w:pStyle w:val="SPORTUNION-Liste"/>
        <w:numPr>
          <w:ilvl w:val="1"/>
          <w:numId w:val="8"/>
        </w:numPr>
        <w:jc w:val="both"/>
      </w:pPr>
      <w:r>
        <w:t>Trainingsstangen</w:t>
      </w:r>
    </w:p>
    <w:p w14:paraId="13A439F5" w14:textId="77777777" w:rsidR="00F67EEC" w:rsidRDefault="00F67EEC" w:rsidP="00F67EEC">
      <w:pPr>
        <w:pStyle w:val="SPORTUNION-Liste"/>
        <w:numPr>
          <w:ilvl w:val="1"/>
          <w:numId w:val="8"/>
        </w:numPr>
        <w:jc w:val="both"/>
      </w:pPr>
      <w:r>
        <w:t>weitere für den Trainingsbetrieb notwendigen Materialien</w:t>
      </w:r>
    </w:p>
    <w:p w14:paraId="1E5031B1" w14:textId="77777777" w:rsidR="00F67EEC" w:rsidRDefault="00F67EEC" w:rsidP="00F67EEC">
      <w:pPr>
        <w:pStyle w:val="SPORTUNION-Liste"/>
        <w:numPr>
          <w:ilvl w:val="1"/>
          <w:numId w:val="8"/>
        </w:numPr>
        <w:jc w:val="both"/>
      </w:pPr>
      <w:r>
        <w:t>etc.</w:t>
      </w:r>
    </w:p>
    <w:p w14:paraId="058F03EF" w14:textId="409ADBCF" w:rsidR="00F67EEC" w:rsidRDefault="00F67EEC" w:rsidP="00F67EEC">
      <w:pPr>
        <w:pStyle w:val="berschrift1"/>
        <w:numPr>
          <w:ilvl w:val="0"/>
          <w:numId w:val="38"/>
        </w:numPr>
      </w:pPr>
      <w:bookmarkStart w:id="18" w:name="_Toc87276980"/>
      <w:r>
        <w:t>Nachvollziehbarkeit von Kontakten</w:t>
      </w:r>
      <w:bookmarkEnd w:id="18"/>
    </w:p>
    <w:p w14:paraId="11D9A914" w14:textId="7071E8B4" w:rsidR="006F1186" w:rsidRDefault="00F67EEC" w:rsidP="006F1186">
      <w:pPr>
        <w:jc w:val="both"/>
      </w:pPr>
      <w:r>
        <w:t>Um die Nachvollziehbarkeit von Kontakten im Rahmen von Trainingseinheiten zu ga</w:t>
      </w:r>
      <w:r w:rsidR="00F80286">
        <w:t>rantieren, wird eine Teilnehmer*i</w:t>
      </w:r>
      <w:r>
        <w:t>nnen-Liste geführt. Diese Liste führt der</w:t>
      </w:r>
      <w:r w:rsidR="008D5B2D">
        <w:t>/die jeweilige Nachwuchstrainer*in</w:t>
      </w:r>
      <w:r w:rsidR="006F1186">
        <w:t xml:space="preserve"> und es werden alle beteiligten Personen in dieser Liste geführt. </w:t>
      </w:r>
    </w:p>
    <w:p w14:paraId="7FB945BD" w14:textId="19A96971" w:rsidR="006F1186" w:rsidRPr="00C53904" w:rsidRDefault="006F1186" w:rsidP="006F1186">
      <w:pPr>
        <w:jc w:val="both"/>
      </w:pPr>
      <w:r>
        <w:t>Der Verein verpflichtet sich weiterhin, bei der Durchführung der Trainingseinheiten</w:t>
      </w:r>
      <w:r w:rsidRPr="00C53904">
        <w:t xml:space="preserve"> von </w:t>
      </w:r>
      <w:r w:rsidRPr="008524C5">
        <w:rPr>
          <w:b/>
          <w:bCs/>
        </w:rPr>
        <w:t>Personen</w:t>
      </w:r>
      <w:r w:rsidRPr="00C53904">
        <w:t xml:space="preserve">, die sich </w:t>
      </w:r>
      <w:r w:rsidRPr="008524C5">
        <w:rPr>
          <w:b/>
          <w:bCs/>
        </w:rPr>
        <w:t>länger als 15 Minuten</w:t>
      </w:r>
      <w:r w:rsidRPr="00C53904">
        <w:t xml:space="preserve"> am betreffenden Ort aufgehalten haben, zum </w:t>
      </w:r>
      <w:r w:rsidRPr="008524C5">
        <w:rPr>
          <w:b/>
          <w:bCs/>
        </w:rPr>
        <w:t>Zweck der Kontaktpersonennachverfolgung</w:t>
      </w:r>
      <w:r w:rsidRPr="00C53904">
        <w:t xml:space="preserve"> den </w:t>
      </w:r>
      <w:r>
        <w:rPr>
          <w:b/>
          <w:bCs/>
        </w:rPr>
        <w:t>Vor- und Nach</w:t>
      </w:r>
      <w:r w:rsidRPr="008524C5">
        <w:rPr>
          <w:b/>
          <w:bCs/>
        </w:rPr>
        <w:t>namen</w:t>
      </w:r>
      <w:r w:rsidRPr="00C53904">
        <w:t xml:space="preserve">, die </w:t>
      </w:r>
      <w:r w:rsidRPr="008524C5">
        <w:rPr>
          <w:b/>
          <w:bCs/>
        </w:rPr>
        <w:t>Telefonnummer</w:t>
      </w:r>
      <w:r w:rsidRPr="00C53904">
        <w:t xml:space="preserve"> oder </w:t>
      </w:r>
      <w:r w:rsidRPr="008524C5">
        <w:rPr>
          <w:b/>
          <w:bCs/>
        </w:rPr>
        <w:t>E-Mail-Adresse</w:t>
      </w:r>
      <w:r w:rsidRPr="00C53904">
        <w:t xml:space="preserve"> sowie </w:t>
      </w:r>
      <w:r w:rsidRPr="008524C5">
        <w:rPr>
          <w:b/>
          <w:bCs/>
        </w:rPr>
        <w:t>Datum und Uhrzeit</w:t>
      </w:r>
      <w:r w:rsidRPr="00C53904">
        <w:t xml:space="preserve"> des Betretens der Sportstätte zu erheben.</w:t>
      </w:r>
    </w:p>
    <w:p w14:paraId="01B5539B" w14:textId="77777777" w:rsidR="006F1186" w:rsidRDefault="006F1186" w:rsidP="006F1186">
      <w:pPr>
        <w:jc w:val="both"/>
      </w:pPr>
      <w:r w:rsidRPr="00C53904">
        <w:t xml:space="preserve">Der Veranstalter </w:t>
      </w:r>
      <w:r>
        <w:t>wird</w:t>
      </w:r>
      <w:r w:rsidRPr="00C53904">
        <w:t xml:space="preserve"> der Bezirksverwaltungsbehörde auf Verlangen die Daten zur Verfügung zu stellen und diese nach Ablauf von 28 Tagen vom Zeitpunkt ihrer Erhebung unverzüglich zu löschen. Die Daten </w:t>
      </w:r>
      <w:r>
        <w:t>werden</w:t>
      </w:r>
      <w:r w:rsidRPr="00C53904">
        <w:t xml:space="preserve"> ausschließlich zum Zweck der Kontaktpersonennachverfolgung verarbeitet werden.</w:t>
      </w:r>
    </w:p>
    <w:p w14:paraId="0FEF79BB" w14:textId="566C6290" w:rsidR="00F67EEC" w:rsidRPr="00F67EEC" w:rsidRDefault="00B21948" w:rsidP="00F67EEC">
      <w:pPr>
        <w:pStyle w:val="berschrift1"/>
        <w:numPr>
          <w:ilvl w:val="0"/>
          <w:numId w:val="38"/>
        </w:numPr>
      </w:pPr>
      <w:bookmarkStart w:id="19" w:name="_Toc87276981"/>
      <w:r>
        <w:t>Regelungen betreffend der Nutzung sanitärer Einrichtungen</w:t>
      </w:r>
      <w:bookmarkEnd w:id="19"/>
    </w:p>
    <w:p w14:paraId="3E1ABC90" w14:textId="20990F9D" w:rsidR="00F35BCD" w:rsidRDefault="00AB33F2" w:rsidP="008D5B2D">
      <w:pPr>
        <w:jc w:val="both"/>
      </w:pPr>
      <w:r w:rsidRPr="00934A07">
        <w:t>Die sanitären Einrichtungen werden in rege</w:t>
      </w:r>
      <w:r>
        <w:t>l</w:t>
      </w:r>
      <w:r w:rsidR="00A624C1">
        <w:t>mäßigen Abständen gereinigt und desinfiziert.</w:t>
      </w:r>
      <w:r w:rsidR="008D5B2D">
        <w:t xml:space="preserve"> Wenn es in den Gängen und sanitären Einrichtungen zu Kontakt mit anderen Trainingsgruppen kommt, wird empfohlen, eine FFP-2-Maske zu tragen. Das Duschen soll vorwiegend zu Hause stattfinden.</w:t>
      </w:r>
    </w:p>
    <w:p w14:paraId="4FF918E5" w14:textId="0D40861D" w:rsidR="00F35BCD" w:rsidRDefault="00F35BCD" w:rsidP="008D5B2D">
      <w:pPr>
        <w:pStyle w:val="berschrift1"/>
        <w:numPr>
          <w:ilvl w:val="0"/>
          <w:numId w:val="38"/>
        </w:numPr>
      </w:pPr>
      <w:bookmarkStart w:id="20" w:name="_Toc87276982"/>
      <w:r>
        <w:t>Regelungen betreffend der Konsumation von Speisen und Getränken</w:t>
      </w:r>
      <w:bookmarkEnd w:id="20"/>
    </w:p>
    <w:p w14:paraId="6E6F5729" w14:textId="31CA00B1" w:rsidR="00F30AC6" w:rsidRPr="00F30AC6" w:rsidRDefault="00444AD6" w:rsidP="00444AD6">
      <w:pPr>
        <w:pStyle w:val="SPORTUNION-Liste"/>
        <w:rPr>
          <w:lang w:eastAsia="de-AT"/>
        </w:rPr>
      </w:pPr>
      <w:r>
        <w:rPr>
          <w:b/>
          <w:bCs/>
          <w:lang w:eastAsia="de-AT"/>
        </w:rPr>
        <w:t>Die 2-G Regel gilt auch für die Konsumation von Speisen und Getränken</w:t>
      </w:r>
      <w:r w:rsidR="008D5B2D">
        <w:rPr>
          <w:b/>
          <w:bCs/>
          <w:lang w:eastAsia="de-AT"/>
        </w:rPr>
        <w:t xml:space="preserve"> in Kantinen der Sportstätte</w:t>
      </w:r>
      <w:r>
        <w:rPr>
          <w:lang w:eastAsia="de-AT"/>
        </w:rPr>
        <w:t xml:space="preserve">: Gäste haben einen Impfnachweis, </w:t>
      </w:r>
      <w:r w:rsidR="00F30AC6" w:rsidRPr="00F30AC6">
        <w:rPr>
          <w:lang w:eastAsia="de-AT"/>
        </w:rPr>
        <w:t xml:space="preserve">eine Bestätigung über eine durchgemachte </w:t>
      </w:r>
      <w:r w:rsidR="008D5B2D">
        <w:rPr>
          <w:lang w:eastAsia="de-AT"/>
        </w:rPr>
        <w:t xml:space="preserve">COVID-19-Erkrankung </w:t>
      </w:r>
      <w:r>
        <w:rPr>
          <w:lang w:eastAsia="de-AT"/>
        </w:rPr>
        <w:t>oder den Ninja-Pass vorzuweisen.</w:t>
      </w:r>
    </w:p>
    <w:p w14:paraId="3C9049F4" w14:textId="647C4840" w:rsidR="005E06AE" w:rsidRPr="00F30AC6" w:rsidRDefault="00F30AC6" w:rsidP="00F30AC6">
      <w:pPr>
        <w:pStyle w:val="SPORTUNION-Liste"/>
        <w:rPr>
          <w:lang w:eastAsia="de-AT"/>
        </w:rPr>
      </w:pPr>
      <w:r w:rsidRPr="00F30AC6">
        <w:rPr>
          <w:lang w:eastAsia="de-AT"/>
        </w:rPr>
        <w:t>Der Betreiber hat wie bisher einen COVID-19-Beauftragten zu bestellen und ein COVID-19-Präventionskonzept auszuarbeiten und umzusetzen.</w:t>
      </w:r>
    </w:p>
    <w:p w14:paraId="0E736708" w14:textId="3184882C" w:rsidR="005E06AE" w:rsidRDefault="005E06AE" w:rsidP="005E06AE">
      <w:pPr>
        <w:pStyle w:val="berschrift1"/>
        <w:numPr>
          <w:ilvl w:val="0"/>
          <w:numId w:val="38"/>
        </w:numPr>
      </w:pPr>
      <w:bookmarkStart w:id="21" w:name="_Toc87276983"/>
      <w:r>
        <w:lastRenderedPageBreak/>
        <w:t>Regelungen zur Steuerung der Personenströme und Regulierung der Anzahl der Personen</w:t>
      </w:r>
      <w:bookmarkEnd w:id="21"/>
    </w:p>
    <w:p w14:paraId="42C8EEF8" w14:textId="20B15C4E" w:rsidR="005E06AE" w:rsidRDefault="00B33E73" w:rsidP="005E06AE">
      <w:r>
        <w:t>Die Kapazität</w:t>
      </w:r>
      <w:r w:rsidR="00376DBB">
        <w:t xml:space="preserve">sgrenzen sind ermittelt </w:t>
      </w:r>
      <w:r>
        <w:t>und Organisatorische Maßnahmen, um deren Einhaltung zu gewährleisten, wurden getroffen.</w:t>
      </w:r>
      <w:r w:rsidR="00376DBB">
        <w:t xml:space="preserve"> Laut Verordnung gibt es keine Kapazitätsgrenzen, es ist eine volle Auslastung möglich. </w:t>
      </w:r>
    </w:p>
    <w:p w14:paraId="36207080" w14:textId="651DB6E6" w:rsidR="00B33E73" w:rsidRDefault="00B33E73" w:rsidP="00B33E73">
      <w:pPr>
        <w:pStyle w:val="SPORTUNION-Liste"/>
      </w:pPr>
      <w:r>
        <w:t>Systeme zur Vermeidung von Staubildung in Empfangs- bzw. Durchgangsbereichen werden umgesetzt (Einbahn-/Leitsysteme, Bodenmarkierungen, Schilder).</w:t>
      </w:r>
    </w:p>
    <w:p w14:paraId="2A539F94" w14:textId="53A340B8" w:rsidR="00B33E73" w:rsidRPr="00B33E73" w:rsidRDefault="00B33E73" w:rsidP="00B33E73">
      <w:pPr>
        <w:pStyle w:val="SPORTUNION-Liste"/>
      </w:pPr>
      <w:r>
        <w:t>Ein zeitversetztes Eintreffen unterschiedlicher Gruppen wird durch die Vergabe fester Zeitfenster gesteuert (z.B. gestaffelter Trainingsbeginn, um Staus in den Umkleide- und Feuchträumen zu vermeiden)</w:t>
      </w:r>
    </w:p>
    <w:p w14:paraId="3F2F0254" w14:textId="7990D7D3" w:rsidR="00AB33F2" w:rsidRDefault="00444AD6" w:rsidP="00AB33F2">
      <w:pPr>
        <w:pStyle w:val="berschrift1"/>
        <w:numPr>
          <w:ilvl w:val="0"/>
          <w:numId w:val="38"/>
        </w:numPr>
      </w:pPr>
      <w:bookmarkStart w:id="22" w:name="_Toc87276984"/>
      <w:r>
        <w:t>Schulung der Trainer*i</w:t>
      </w:r>
      <w:r w:rsidR="00AB33F2">
        <w:t>nnen</w:t>
      </w:r>
      <w:r>
        <w:t xml:space="preserve"> und Mitarbeiter*i</w:t>
      </w:r>
      <w:r w:rsidR="00376DBB">
        <w:t>nnen</w:t>
      </w:r>
      <w:bookmarkEnd w:id="22"/>
    </w:p>
    <w:p w14:paraId="09792E7B" w14:textId="22D74C9B" w:rsidR="00AB33F2" w:rsidRPr="007D11B1" w:rsidRDefault="00444AD6" w:rsidP="00AB33F2">
      <w:r>
        <w:t>Die Trainer*i</w:t>
      </w:r>
      <w:r w:rsidR="00AB33F2">
        <w:t>nnen werden vor Beginn des Sportprogramms (z.B. Kursstart) von der COVID-19-Ansprechperson des Vereins „</w:t>
      </w:r>
      <w:r w:rsidR="00AB33F2" w:rsidRPr="007D11B1">
        <w:t xml:space="preserve">NAME XY“ </w:t>
      </w:r>
      <w:r w:rsidR="00AB33F2">
        <w:t xml:space="preserve">über die COVID-19-relevanten Richtlinien unterrichtet, </w:t>
      </w:r>
      <w:r>
        <w:t>insbesondere wird allen Trainer*i</w:t>
      </w:r>
      <w:r w:rsidR="00AB33F2">
        <w:t xml:space="preserve">nnen der Inhalt </w:t>
      </w:r>
      <w:r w:rsidR="00AB33F2" w:rsidRPr="00AA046B">
        <w:rPr>
          <w:b/>
        </w:rPr>
        <w:t>dieses Präventionskonzeptes</w:t>
      </w:r>
      <w:r w:rsidR="00AB33F2" w:rsidRPr="007D11B1">
        <w:t xml:space="preserve"> zur Kenntnis gebracht.</w:t>
      </w:r>
    </w:p>
    <w:p w14:paraId="08F8CF9F" w14:textId="1B22A792" w:rsidR="00AB33F2" w:rsidRDefault="00AB33F2" w:rsidP="00AB33F2">
      <w:r>
        <w:t xml:space="preserve">Im Zuge einer </w:t>
      </w:r>
      <w:r w:rsidRPr="007D11B1">
        <w:t>Vorbesprechung</w:t>
      </w:r>
      <w:r>
        <w:t xml:space="preserve"> inkl. Schulung werden al</w:t>
      </w:r>
      <w:r w:rsidR="00444AD6">
        <w:t>le Trainer*i</w:t>
      </w:r>
      <w:r>
        <w:t>nnen über Symptome und Maßnahmen zum notwendigen Eigenschutz und Fremdschutz unterrichtet.</w:t>
      </w:r>
    </w:p>
    <w:p w14:paraId="27DD705B" w14:textId="70237B2C" w:rsidR="00AB33F2" w:rsidRDefault="00444AD6" w:rsidP="007244C5">
      <w:r>
        <w:t>Trainer*innen und Teilnehmer*i</w:t>
      </w:r>
      <w:r w:rsidR="00AB33F2">
        <w:t>nnen sollen</w:t>
      </w:r>
      <w:r w:rsidR="0087225F" w:rsidRPr="0087225F">
        <w:t xml:space="preserve"> </w:t>
      </w:r>
      <w:r w:rsidR="0087225F">
        <w:t>die Sportstätte</w:t>
      </w:r>
      <w:r w:rsidR="00AB33F2">
        <w:t xml:space="preserve"> bei Krankheitssymptomen NICHT betreten!</w:t>
      </w:r>
    </w:p>
    <w:p w14:paraId="0CFCE26A" w14:textId="77777777" w:rsidR="00AB33F2" w:rsidRDefault="00AB33F2" w:rsidP="00AB33F2">
      <w:pPr>
        <w:pStyle w:val="berschrift1"/>
        <w:numPr>
          <w:ilvl w:val="0"/>
          <w:numId w:val="38"/>
        </w:numPr>
      </w:pPr>
      <w:bookmarkStart w:id="23" w:name="_Toc87276985"/>
      <w:r>
        <w:t>Regelungen zum Verhalten bei Auftreten einer SARS-CoV-2 Infektion</w:t>
      </w:r>
      <w:bookmarkEnd w:id="23"/>
    </w:p>
    <w:p w14:paraId="5F09DCEE" w14:textId="5E443C59" w:rsidR="00AB33F2" w:rsidRPr="00143A1D" w:rsidRDefault="00AB33F2" w:rsidP="00AB33F2">
      <w:pPr>
        <w:pStyle w:val="SPORTUNION-Liste"/>
        <w:jc w:val="both"/>
      </w:pPr>
      <w:r>
        <w:t xml:space="preserve">Bei einem </w:t>
      </w:r>
      <w:r w:rsidR="00A624C1">
        <w:rPr>
          <w:b/>
          <w:bCs/>
        </w:rPr>
        <w:t>positiven Testergebnis</w:t>
      </w:r>
      <w:r>
        <w:t xml:space="preserve"> werden die zuständigen </w:t>
      </w:r>
      <w:r w:rsidRPr="00143A1D">
        <w:rPr>
          <w:b/>
          <w:bCs/>
        </w:rPr>
        <w:t>Gesundheitsbehörden informiert</w:t>
      </w:r>
      <w:r>
        <w:t xml:space="preserve"> und den </w:t>
      </w:r>
      <w:r w:rsidRPr="009C723E">
        <w:t>telefonischen Anweisungen der jeweilig zuständigen Gesundheitsbehörde Folge</w:t>
      </w:r>
      <w:r w:rsidRPr="001E78C2">
        <w:t xml:space="preserve"> </w:t>
      </w:r>
      <w:r>
        <w:t xml:space="preserve">geleistet. </w:t>
      </w:r>
      <w:r w:rsidRPr="001E78C2">
        <w:t xml:space="preserve">Die betroffene Person </w:t>
      </w:r>
      <w:r>
        <w:t>darf z</w:t>
      </w:r>
      <w:r w:rsidRPr="001E78C2">
        <w:t xml:space="preserve">ur Risikominimierung </w:t>
      </w:r>
      <w:r>
        <w:t>nicht am Trainingsbetrieb teilnehmen.</w:t>
      </w:r>
    </w:p>
    <w:p w14:paraId="3D14C222" w14:textId="68DD01CB" w:rsidR="00AB33F2" w:rsidRPr="00143A1D" w:rsidRDefault="00AB33F2" w:rsidP="00AB33F2">
      <w:pPr>
        <w:pStyle w:val="SPORTUNION-Liste"/>
        <w:jc w:val="both"/>
        <w:rPr>
          <w:bCs/>
        </w:rPr>
      </w:pPr>
      <w:r w:rsidRPr="00143A1D">
        <w:rPr>
          <w:bCs/>
        </w:rPr>
        <w:t xml:space="preserve">Die </w:t>
      </w:r>
      <w:r>
        <w:rPr>
          <w:b/>
        </w:rPr>
        <w:t>Kontaktd</w:t>
      </w:r>
      <w:r w:rsidRPr="001E78C2">
        <w:rPr>
          <w:b/>
        </w:rPr>
        <w:t>okumentation</w:t>
      </w:r>
      <w:r>
        <w:rPr>
          <w:b/>
        </w:rPr>
        <w:t>en</w:t>
      </w:r>
      <w:r w:rsidRPr="001E78C2">
        <w:rPr>
          <w:bCs/>
        </w:rPr>
        <w:t>, welche Personen Kontakt zur betroffenen Person haben bzw. hatten sowie die Art des Kontakts</w:t>
      </w:r>
      <w:r>
        <w:rPr>
          <w:bCs/>
        </w:rPr>
        <w:t xml:space="preserve"> werden vom Verein bereitgehalten und auf Anforderung der zuständigen Gesundheitsbehörde zur Verfügung gestellt.</w:t>
      </w:r>
    </w:p>
    <w:p w14:paraId="251F9D5F" w14:textId="7ACC0BAE" w:rsidR="00AB33F2" w:rsidRPr="00143A1D" w:rsidRDefault="00AB33F2" w:rsidP="00AB33F2">
      <w:pPr>
        <w:pStyle w:val="SPORTUNION-Liste"/>
        <w:jc w:val="both"/>
        <w:rPr>
          <w:bCs/>
        </w:rPr>
      </w:pPr>
      <w:r w:rsidRPr="00143A1D">
        <w:rPr>
          <w:b/>
        </w:rPr>
        <w:t>Weitere Schritte</w:t>
      </w:r>
      <w:r w:rsidRPr="001E78C2">
        <w:rPr>
          <w:bCs/>
        </w:rPr>
        <w:t xml:space="preserve"> werden von den </w:t>
      </w:r>
      <w:r w:rsidRPr="00143A1D">
        <w:rPr>
          <w:b/>
        </w:rPr>
        <w:t>örtlich zuständigen Gesundheitsbehörden verfügt</w:t>
      </w:r>
      <w:r w:rsidRPr="001E78C2">
        <w:rPr>
          <w:bCs/>
        </w:rPr>
        <w:t>. Auch Testungen und ähnliche Maßnahmen erfolgen auf Anweisung der Gesundheitsbehörden. Diese verfügen auch, welche Personen zur weiteren Abklärung vor Ort bleiben müssen.</w:t>
      </w:r>
    </w:p>
    <w:p w14:paraId="171EF1D2" w14:textId="2C96B594" w:rsidR="00AB33F2" w:rsidRPr="00143A1D" w:rsidRDefault="00AB33F2" w:rsidP="00AB33F2">
      <w:pPr>
        <w:pStyle w:val="SPORTUNION-Liste"/>
        <w:jc w:val="both"/>
        <w:rPr>
          <w:bCs/>
        </w:rPr>
      </w:pPr>
      <w:r w:rsidRPr="00143A1D">
        <w:rPr>
          <w:bCs/>
        </w:rPr>
        <w:t xml:space="preserve">Die betroffene Person muss dem </w:t>
      </w:r>
      <w:r>
        <w:rPr>
          <w:bCs/>
        </w:rPr>
        <w:t>Verein</w:t>
      </w:r>
      <w:r w:rsidRPr="00143A1D">
        <w:rPr>
          <w:bCs/>
        </w:rPr>
        <w:t xml:space="preserve"> eine </w:t>
      </w:r>
      <w:r w:rsidRPr="00AB33F2">
        <w:rPr>
          <w:b/>
          <w:bCs/>
        </w:rPr>
        <w:t>bestätigte Infektion sofort melden</w:t>
      </w:r>
      <w:r w:rsidRPr="00143A1D">
        <w:rPr>
          <w:bCs/>
        </w:rPr>
        <w:t>.</w:t>
      </w:r>
    </w:p>
    <w:p w14:paraId="2ADAACF5" w14:textId="7D474506" w:rsidR="00AB33F2" w:rsidRPr="007244C5" w:rsidRDefault="00AB33F2" w:rsidP="007244C5">
      <w:pPr>
        <w:pStyle w:val="SPORTUNION-Liste"/>
        <w:rPr>
          <w:bCs/>
        </w:rPr>
      </w:pPr>
      <w:r w:rsidRPr="00143A1D">
        <w:rPr>
          <w:bCs/>
        </w:rPr>
        <w:t>Weitere Schritte werden von den örtlich zuständigen Gesundheitsbehörden verfügt. Auch Testungen und ähnliche Maßnahmen erfolgen auf An</w:t>
      </w:r>
      <w:r w:rsidR="007244C5">
        <w:rPr>
          <w:bCs/>
        </w:rPr>
        <w:t>weisung der Gesundheitsbehörden</w:t>
      </w:r>
      <w:r w:rsidR="007D11B1" w:rsidRPr="007244C5">
        <w:rPr>
          <w:bCs/>
        </w:rPr>
        <w:br w:type="page"/>
      </w:r>
    </w:p>
    <w:p w14:paraId="493B2E80" w14:textId="596A3835" w:rsidR="00AB33F2" w:rsidRDefault="00AB33F2" w:rsidP="00AB33F2">
      <w:pPr>
        <w:pStyle w:val="berschrift1"/>
        <w:numPr>
          <w:ilvl w:val="0"/>
          <w:numId w:val="38"/>
        </w:numPr>
      </w:pPr>
      <w:bookmarkStart w:id="24" w:name="_Toc87276986"/>
      <w:r>
        <w:lastRenderedPageBreak/>
        <w:t>Wichtige Kontakte</w:t>
      </w:r>
      <w:bookmarkEnd w:id="24"/>
    </w:p>
    <w:p w14:paraId="69D8B41F" w14:textId="182F7861" w:rsidR="00AB33F2" w:rsidRPr="00AB33F2" w:rsidRDefault="00AB33F2" w:rsidP="00AB33F2">
      <w:pPr>
        <w:rPr>
          <w:b/>
        </w:rPr>
      </w:pPr>
      <w:r w:rsidRPr="00AB33F2">
        <w:rPr>
          <w:b/>
        </w:rPr>
        <w:t>Vereinsposition</w:t>
      </w:r>
    </w:p>
    <w:p w14:paraId="68DBEF3D" w14:textId="4029A1C2" w:rsidR="00AB33F2" w:rsidRDefault="00AB33F2" w:rsidP="00AB33F2">
      <w:pPr>
        <w:rPr>
          <w:b/>
        </w:rPr>
      </w:pPr>
      <w:r w:rsidRPr="00AB33F2">
        <w:rPr>
          <w:b/>
        </w:rPr>
        <w:t>Name</w:t>
      </w:r>
    </w:p>
    <w:p w14:paraId="11872E7F" w14:textId="6D7D4CF7" w:rsidR="00AB33F2" w:rsidRDefault="00AB33F2" w:rsidP="00AB33F2">
      <w:r>
        <w:t>Email:</w:t>
      </w:r>
    </w:p>
    <w:p w14:paraId="7AFEA09B" w14:textId="4DC7C4F7" w:rsidR="00AB33F2" w:rsidRDefault="00AB33F2" w:rsidP="00AB33F2">
      <w:r>
        <w:t>Telefon:</w:t>
      </w:r>
    </w:p>
    <w:p w14:paraId="02BCF152" w14:textId="77777777" w:rsidR="00AB33F2" w:rsidRDefault="00AB33F2" w:rsidP="00AB33F2"/>
    <w:p w14:paraId="1E945222" w14:textId="77777777" w:rsidR="00AB33F2" w:rsidRPr="00AB33F2" w:rsidRDefault="00AB33F2" w:rsidP="00AB33F2">
      <w:pPr>
        <w:rPr>
          <w:b/>
        </w:rPr>
      </w:pPr>
      <w:r w:rsidRPr="00AB33F2">
        <w:rPr>
          <w:b/>
        </w:rPr>
        <w:t>Vereinsposition</w:t>
      </w:r>
    </w:p>
    <w:p w14:paraId="3B1F9843" w14:textId="77777777" w:rsidR="00AB33F2" w:rsidRDefault="00AB33F2" w:rsidP="00AB33F2">
      <w:pPr>
        <w:rPr>
          <w:b/>
        </w:rPr>
      </w:pPr>
      <w:r w:rsidRPr="00AB33F2">
        <w:rPr>
          <w:b/>
        </w:rPr>
        <w:t>Name</w:t>
      </w:r>
    </w:p>
    <w:p w14:paraId="4621237C" w14:textId="77777777" w:rsidR="00AB33F2" w:rsidRDefault="00AB33F2" w:rsidP="00AB33F2">
      <w:r>
        <w:t>Email:</w:t>
      </w:r>
    </w:p>
    <w:p w14:paraId="005B25D1" w14:textId="77777777" w:rsidR="00AB33F2" w:rsidRPr="00AB33F2" w:rsidRDefault="00AB33F2" w:rsidP="00AB33F2">
      <w:r>
        <w:t>Telefon:</w:t>
      </w:r>
    </w:p>
    <w:p w14:paraId="25829B80" w14:textId="77777777" w:rsidR="00AB33F2" w:rsidRDefault="00AB33F2" w:rsidP="00AB33F2"/>
    <w:p w14:paraId="2D747937" w14:textId="77777777" w:rsidR="00AB33F2" w:rsidRPr="00AB33F2" w:rsidRDefault="00AB33F2" w:rsidP="00AB33F2">
      <w:pPr>
        <w:rPr>
          <w:b/>
        </w:rPr>
      </w:pPr>
      <w:r w:rsidRPr="00AB33F2">
        <w:rPr>
          <w:b/>
        </w:rPr>
        <w:t>Vereinsposition</w:t>
      </w:r>
    </w:p>
    <w:p w14:paraId="685B0F37" w14:textId="77777777" w:rsidR="00AB33F2" w:rsidRDefault="00AB33F2" w:rsidP="00AB33F2">
      <w:pPr>
        <w:rPr>
          <w:b/>
        </w:rPr>
      </w:pPr>
      <w:r w:rsidRPr="00AB33F2">
        <w:rPr>
          <w:b/>
        </w:rPr>
        <w:t>Name</w:t>
      </w:r>
    </w:p>
    <w:p w14:paraId="0863A1D4" w14:textId="77777777" w:rsidR="00AB33F2" w:rsidRDefault="00AB33F2" w:rsidP="00AB33F2">
      <w:r>
        <w:t>Email:</w:t>
      </w:r>
    </w:p>
    <w:p w14:paraId="526188AF" w14:textId="0A97B678" w:rsidR="00AB33F2" w:rsidRDefault="00AB33F2" w:rsidP="007D11B1">
      <w:r>
        <w:t>Telefon:</w:t>
      </w:r>
    </w:p>
    <w:p w14:paraId="06CEEE9D" w14:textId="0EE782BC" w:rsidR="00BD69E4" w:rsidRPr="007244C5" w:rsidRDefault="00AB33F2" w:rsidP="007244C5">
      <w:pPr>
        <w:pStyle w:val="berschrift1"/>
        <w:numPr>
          <w:ilvl w:val="0"/>
          <w:numId w:val="38"/>
        </w:numPr>
        <w:rPr>
          <w:rStyle w:val="Hyperlink"/>
          <w:color w:val="E97139" w:themeColor="accent1"/>
          <w:u w:val="none"/>
        </w:rPr>
      </w:pPr>
      <w:bookmarkStart w:id="25" w:name="_Toc87276987"/>
      <w:bookmarkStart w:id="26" w:name="Links"/>
      <w:r>
        <w:t>Wichtige/Hilfreiche Links</w:t>
      </w:r>
      <w:bookmarkEnd w:id="25"/>
      <w:r>
        <w:t xml:space="preserve"> </w:t>
      </w:r>
      <w:bookmarkEnd w:id="26"/>
    </w:p>
    <w:p w14:paraId="5FF1E2D2" w14:textId="77777777" w:rsidR="00987467" w:rsidRPr="00BD69E4" w:rsidRDefault="00987467" w:rsidP="00BD69E4">
      <w:pPr>
        <w:pStyle w:val="SPORTUNION-Liste"/>
        <w:numPr>
          <w:ilvl w:val="0"/>
          <w:numId w:val="0"/>
        </w:numPr>
        <w:ind w:left="720"/>
        <w:rPr>
          <w:rStyle w:val="Hyperlink"/>
        </w:rPr>
      </w:pPr>
    </w:p>
    <w:p w14:paraId="047AE55E" w14:textId="77777777" w:rsidR="00BD69E4" w:rsidRPr="00541E7F" w:rsidRDefault="00BD69E4" w:rsidP="00BD69E4">
      <w:pPr>
        <w:pStyle w:val="SPORTUNION-Liste"/>
        <w:rPr>
          <w:rStyle w:val="Hyperlink"/>
          <w:b/>
        </w:rPr>
      </w:pPr>
      <w:r w:rsidRPr="00541E7F">
        <w:rPr>
          <w:rStyle w:val="Hyperlink"/>
          <w:b/>
          <w:color w:val="auto"/>
          <w:u w:val="none"/>
        </w:rPr>
        <w:t>SPORTUNION S</w:t>
      </w:r>
      <w:r>
        <w:rPr>
          <w:rStyle w:val="Hyperlink"/>
          <w:b/>
          <w:color w:val="auto"/>
          <w:u w:val="none"/>
        </w:rPr>
        <w:t>alzburg:</w:t>
      </w:r>
    </w:p>
    <w:p w14:paraId="736F00B4" w14:textId="79BDF0E1" w:rsidR="00BD69E4" w:rsidRDefault="00130BB6" w:rsidP="00BD69E4">
      <w:pPr>
        <w:pStyle w:val="SPORTUNION-Liste"/>
        <w:numPr>
          <w:ilvl w:val="0"/>
          <w:numId w:val="0"/>
        </w:numPr>
        <w:ind w:left="720"/>
        <w:rPr>
          <w:rStyle w:val="Hyperlink"/>
        </w:rPr>
      </w:pPr>
      <w:hyperlink r:id="rId11" w:history="1">
        <w:r w:rsidR="00BD69E4" w:rsidRPr="00541E7F">
          <w:rPr>
            <w:rStyle w:val="Hyperlink"/>
          </w:rPr>
          <w:t>https://sportunion.at/sbg/corona-virus/</w:t>
        </w:r>
      </w:hyperlink>
    </w:p>
    <w:p w14:paraId="5ABD7391" w14:textId="77777777" w:rsidR="00BD69E4" w:rsidRDefault="00BD69E4" w:rsidP="00BD69E4">
      <w:pPr>
        <w:pStyle w:val="SPORTUNION-Liste"/>
        <w:numPr>
          <w:ilvl w:val="0"/>
          <w:numId w:val="0"/>
        </w:numPr>
        <w:ind w:left="720"/>
        <w:rPr>
          <w:rStyle w:val="Hyperlink"/>
        </w:rPr>
      </w:pPr>
    </w:p>
    <w:p w14:paraId="05AA21F6" w14:textId="77777777" w:rsidR="00BD69E4" w:rsidRPr="00541E7F" w:rsidRDefault="00BD69E4" w:rsidP="00BD69E4">
      <w:pPr>
        <w:pStyle w:val="SPORTUNION-Liste"/>
        <w:rPr>
          <w:rStyle w:val="Hyperlink"/>
          <w:b/>
          <w:color w:val="auto"/>
          <w:u w:val="none"/>
        </w:rPr>
      </w:pPr>
      <w:r w:rsidRPr="00541E7F">
        <w:rPr>
          <w:rStyle w:val="Hyperlink"/>
          <w:b/>
          <w:color w:val="auto"/>
          <w:u w:val="none"/>
        </w:rPr>
        <w:t xml:space="preserve">Sport Austria: </w:t>
      </w:r>
    </w:p>
    <w:p w14:paraId="310771EB" w14:textId="02BED1CF" w:rsidR="00BD69E4" w:rsidRDefault="00130BB6" w:rsidP="00BD69E4">
      <w:pPr>
        <w:pStyle w:val="SPORTUNION-Liste"/>
        <w:numPr>
          <w:ilvl w:val="0"/>
          <w:numId w:val="0"/>
        </w:numPr>
        <w:ind w:left="720"/>
        <w:rPr>
          <w:rStyle w:val="Hyperlink"/>
        </w:rPr>
      </w:pPr>
      <w:hyperlink r:id="rId12" w:history="1">
        <w:r w:rsidR="00BD69E4" w:rsidRPr="00541E7F">
          <w:rPr>
            <w:rStyle w:val="Hyperlink"/>
          </w:rPr>
          <w:t>https://www.sportaustria.at/de/schwerpunkte/mitgliederservice/informationen-zum-coronavirus/</w:t>
        </w:r>
      </w:hyperlink>
    </w:p>
    <w:p w14:paraId="62596F3E" w14:textId="77777777" w:rsidR="00BD69E4" w:rsidRPr="00BD69E4" w:rsidRDefault="00BD69E4" w:rsidP="00BD69E4">
      <w:pPr>
        <w:pStyle w:val="SPORTUNION-Liste"/>
        <w:numPr>
          <w:ilvl w:val="0"/>
          <w:numId w:val="0"/>
        </w:numPr>
        <w:ind w:left="720"/>
      </w:pPr>
    </w:p>
    <w:p w14:paraId="374472A8" w14:textId="77777777" w:rsidR="00AB33F2" w:rsidRDefault="00AB33F2" w:rsidP="00AB33F2">
      <w:pPr>
        <w:pStyle w:val="SPORTUNION-Liste"/>
      </w:pPr>
      <w:r w:rsidRPr="00B33DFE">
        <w:rPr>
          <w:b/>
        </w:rPr>
        <w:t xml:space="preserve">Gesundheitscheckliste: </w:t>
      </w:r>
      <w:hyperlink r:id="rId13" w:history="1">
        <w:r w:rsidRPr="008273CC">
          <w:rPr>
            <w:rStyle w:val="Hyperlink"/>
          </w:rPr>
          <w:t>https://www.sportaustria.at/de/schwerpunkte/mitgliederservice/informationen-zum-coronavirus/handlungsempfehlungen-fuer-sportvereine-und-sportstaettenbetreiber/gesundheitscheckliste/</w:t>
        </w:r>
      </w:hyperlink>
    </w:p>
    <w:p w14:paraId="57EF6D46" w14:textId="77777777" w:rsidR="00AB33F2" w:rsidRDefault="00AB33F2" w:rsidP="00AB33F2">
      <w:pPr>
        <w:pStyle w:val="SPORTUNION-Liste"/>
        <w:numPr>
          <w:ilvl w:val="0"/>
          <w:numId w:val="0"/>
        </w:numPr>
        <w:ind w:left="720"/>
      </w:pPr>
    </w:p>
    <w:p w14:paraId="35A41BF3" w14:textId="77777777" w:rsidR="00AB33F2" w:rsidRPr="00AB33F2" w:rsidRDefault="00AB33F2" w:rsidP="00AB33F2"/>
    <w:p w14:paraId="4A454C40" w14:textId="19938E8A" w:rsidR="00A5750C" w:rsidRDefault="00A5750C">
      <w:pPr>
        <w:spacing w:after="200" w:line="276" w:lineRule="auto"/>
      </w:pPr>
    </w:p>
    <w:p w14:paraId="29ECD4E3" w14:textId="77777777" w:rsidR="00987467" w:rsidRDefault="00987467">
      <w:pPr>
        <w:spacing w:after="200" w:line="276" w:lineRule="auto"/>
        <w:sectPr w:rsidR="00987467" w:rsidSect="006F6468">
          <w:headerReference w:type="default" r:id="rId14"/>
          <w:footerReference w:type="default" r:id="rId15"/>
          <w:pgSz w:w="11906" w:h="16838"/>
          <w:pgMar w:top="2268" w:right="1134" w:bottom="1418" w:left="1418" w:header="709" w:footer="709" w:gutter="0"/>
          <w:pgNumType w:start="1"/>
          <w:cols w:space="708"/>
          <w:titlePg/>
          <w:docGrid w:linePitch="360"/>
        </w:sectPr>
      </w:pPr>
    </w:p>
    <w:p w14:paraId="4C4CD837" w14:textId="2D7AC560" w:rsidR="007E71B7" w:rsidRDefault="00987467" w:rsidP="00987467">
      <w:pPr>
        <w:pStyle w:val="berschrift1"/>
        <w:numPr>
          <w:ilvl w:val="0"/>
          <w:numId w:val="38"/>
        </w:numPr>
      </w:pPr>
      <w:bookmarkStart w:id="28" w:name="_Toc87276988"/>
      <w:r>
        <w:lastRenderedPageBreak/>
        <w:t>Liste für Contact-Tracing</w:t>
      </w:r>
      <w:bookmarkEnd w:id="28"/>
    </w:p>
    <w:tbl>
      <w:tblPr>
        <w:tblStyle w:val="Tabellenraster"/>
        <w:tblpPr w:leftFromText="141" w:rightFromText="141" w:tblpY="855"/>
        <w:tblW w:w="13961" w:type="dxa"/>
        <w:tblLook w:val="04A0" w:firstRow="1" w:lastRow="0" w:firstColumn="1" w:lastColumn="0" w:noHBand="0" w:noVBand="1"/>
      </w:tblPr>
      <w:tblGrid>
        <w:gridCol w:w="3056"/>
        <w:gridCol w:w="2921"/>
        <w:gridCol w:w="2503"/>
        <w:gridCol w:w="3061"/>
        <w:gridCol w:w="2420"/>
      </w:tblGrid>
      <w:tr w:rsidR="00987467" w:rsidRPr="00A30AE0" w14:paraId="0FF542F7" w14:textId="77777777" w:rsidTr="008D5B2D">
        <w:trPr>
          <w:trHeight w:val="740"/>
        </w:trPr>
        <w:tc>
          <w:tcPr>
            <w:tcW w:w="3056" w:type="dxa"/>
            <w:shd w:val="clear" w:color="auto" w:fill="E97139" w:themeFill="text1"/>
            <w:vAlign w:val="center"/>
          </w:tcPr>
          <w:p w14:paraId="1ACBA048" w14:textId="77777777" w:rsidR="00987467" w:rsidRPr="00987467" w:rsidRDefault="00987467" w:rsidP="0009700B">
            <w:pPr>
              <w:jc w:val="center"/>
              <w:rPr>
                <w:rFonts w:cs="Arial"/>
                <w:b/>
                <w:sz w:val="28"/>
                <w:szCs w:val="25"/>
              </w:rPr>
            </w:pPr>
            <w:r w:rsidRPr="00987467">
              <w:rPr>
                <w:rFonts w:cs="Arial"/>
                <w:b/>
                <w:sz w:val="28"/>
                <w:szCs w:val="25"/>
              </w:rPr>
              <w:t>Vor- &amp; Nachname</w:t>
            </w:r>
          </w:p>
        </w:tc>
        <w:tc>
          <w:tcPr>
            <w:tcW w:w="2921" w:type="dxa"/>
            <w:shd w:val="clear" w:color="auto" w:fill="E97139" w:themeFill="text1"/>
            <w:vAlign w:val="center"/>
          </w:tcPr>
          <w:p w14:paraId="10D0A966" w14:textId="77777777" w:rsidR="00987467" w:rsidRPr="00987467" w:rsidRDefault="00987467" w:rsidP="0009700B">
            <w:pPr>
              <w:jc w:val="center"/>
              <w:rPr>
                <w:rFonts w:cs="Arial"/>
                <w:b/>
                <w:sz w:val="28"/>
                <w:szCs w:val="25"/>
              </w:rPr>
            </w:pPr>
            <w:r w:rsidRPr="00987467">
              <w:rPr>
                <w:rFonts w:cs="Arial"/>
                <w:b/>
                <w:sz w:val="28"/>
                <w:szCs w:val="25"/>
              </w:rPr>
              <w:t>Telefonnummer oder Emailadresse</w:t>
            </w:r>
          </w:p>
        </w:tc>
        <w:tc>
          <w:tcPr>
            <w:tcW w:w="2503" w:type="dxa"/>
            <w:shd w:val="clear" w:color="auto" w:fill="E97139" w:themeFill="text1"/>
            <w:vAlign w:val="center"/>
          </w:tcPr>
          <w:p w14:paraId="2FFF6D38" w14:textId="77777777" w:rsidR="00987467" w:rsidRPr="00987467" w:rsidRDefault="00987467" w:rsidP="0009700B">
            <w:pPr>
              <w:jc w:val="center"/>
              <w:rPr>
                <w:rFonts w:cs="Arial"/>
                <w:b/>
                <w:sz w:val="28"/>
                <w:szCs w:val="25"/>
              </w:rPr>
            </w:pPr>
            <w:r w:rsidRPr="00987467">
              <w:rPr>
                <w:rFonts w:cs="Arial"/>
                <w:b/>
                <w:sz w:val="28"/>
                <w:szCs w:val="25"/>
              </w:rPr>
              <w:t xml:space="preserve">Datum &amp; Uhrzeit des Betretens </w:t>
            </w:r>
          </w:p>
        </w:tc>
        <w:tc>
          <w:tcPr>
            <w:tcW w:w="3061" w:type="dxa"/>
            <w:shd w:val="clear" w:color="auto" w:fill="E97139" w:themeFill="text1"/>
          </w:tcPr>
          <w:p w14:paraId="750DDBE6" w14:textId="77777777" w:rsidR="00987467" w:rsidRPr="00987467" w:rsidRDefault="00987467" w:rsidP="0009700B">
            <w:pPr>
              <w:jc w:val="center"/>
              <w:rPr>
                <w:rFonts w:cs="Arial"/>
                <w:b/>
                <w:sz w:val="28"/>
                <w:szCs w:val="25"/>
              </w:rPr>
            </w:pPr>
            <w:r w:rsidRPr="00987467">
              <w:rPr>
                <w:rFonts w:cs="Arial"/>
                <w:b/>
                <w:sz w:val="28"/>
                <w:szCs w:val="25"/>
              </w:rPr>
              <w:t>Nachweis geringe epidemiologische Gefahr</w:t>
            </w:r>
          </w:p>
        </w:tc>
        <w:tc>
          <w:tcPr>
            <w:tcW w:w="2420" w:type="dxa"/>
            <w:shd w:val="clear" w:color="auto" w:fill="E97139" w:themeFill="text1"/>
            <w:vAlign w:val="center"/>
          </w:tcPr>
          <w:p w14:paraId="2FBA0F9A" w14:textId="77777777" w:rsidR="00987467" w:rsidRPr="00987467" w:rsidRDefault="00987467" w:rsidP="0009700B">
            <w:pPr>
              <w:jc w:val="center"/>
              <w:rPr>
                <w:rFonts w:cs="Arial"/>
                <w:b/>
                <w:sz w:val="28"/>
                <w:szCs w:val="25"/>
              </w:rPr>
            </w:pPr>
            <w:r w:rsidRPr="00987467">
              <w:rPr>
                <w:rFonts w:cs="Arial"/>
                <w:b/>
                <w:sz w:val="28"/>
                <w:szCs w:val="25"/>
              </w:rPr>
              <w:t>Unterschrift</w:t>
            </w:r>
          </w:p>
        </w:tc>
      </w:tr>
      <w:tr w:rsidR="00987467" w:rsidRPr="00C32F1B" w14:paraId="33970E67" w14:textId="77777777" w:rsidTr="008D5B2D">
        <w:trPr>
          <w:trHeight w:val="296"/>
        </w:trPr>
        <w:tc>
          <w:tcPr>
            <w:tcW w:w="3056" w:type="dxa"/>
          </w:tcPr>
          <w:p w14:paraId="4F16C42A" w14:textId="77777777" w:rsidR="00987467" w:rsidRPr="00796052" w:rsidRDefault="00987467" w:rsidP="0009700B">
            <w:pPr>
              <w:rPr>
                <w:rFonts w:asciiTheme="majorHAnsi" w:hAnsiTheme="majorHAnsi"/>
                <w:sz w:val="32"/>
                <w:szCs w:val="28"/>
              </w:rPr>
            </w:pPr>
          </w:p>
        </w:tc>
        <w:tc>
          <w:tcPr>
            <w:tcW w:w="2921" w:type="dxa"/>
          </w:tcPr>
          <w:p w14:paraId="37704F35" w14:textId="77777777" w:rsidR="00987467" w:rsidRPr="00796052" w:rsidRDefault="00987467" w:rsidP="0009700B">
            <w:pPr>
              <w:rPr>
                <w:rFonts w:asciiTheme="majorHAnsi" w:hAnsiTheme="majorHAnsi"/>
                <w:sz w:val="32"/>
                <w:szCs w:val="28"/>
              </w:rPr>
            </w:pPr>
          </w:p>
        </w:tc>
        <w:tc>
          <w:tcPr>
            <w:tcW w:w="2503" w:type="dxa"/>
          </w:tcPr>
          <w:p w14:paraId="6A9B76D3" w14:textId="77777777" w:rsidR="00987467" w:rsidRPr="00796052" w:rsidRDefault="00987467" w:rsidP="0009700B">
            <w:pPr>
              <w:rPr>
                <w:rFonts w:asciiTheme="majorHAnsi" w:hAnsiTheme="majorHAnsi"/>
                <w:sz w:val="32"/>
                <w:szCs w:val="28"/>
              </w:rPr>
            </w:pPr>
          </w:p>
        </w:tc>
        <w:tc>
          <w:tcPr>
            <w:tcW w:w="3061" w:type="dxa"/>
          </w:tcPr>
          <w:p w14:paraId="692A5CEF" w14:textId="77777777" w:rsidR="00987467" w:rsidRPr="00796052" w:rsidRDefault="00987467" w:rsidP="0009700B">
            <w:pPr>
              <w:rPr>
                <w:rFonts w:asciiTheme="majorHAnsi" w:hAnsiTheme="majorHAnsi"/>
                <w:sz w:val="32"/>
                <w:szCs w:val="28"/>
              </w:rPr>
            </w:pPr>
          </w:p>
        </w:tc>
        <w:tc>
          <w:tcPr>
            <w:tcW w:w="2420" w:type="dxa"/>
          </w:tcPr>
          <w:p w14:paraId="193C2653" w14:textId="77777777" w:rsidR="00987467" w:rsidRPr="00796052" w:rsidRDefault="00987467" w:rsidP="0009700B">
            <w:pPr>
              <w:rPr>
                <w:rFonts w:asciiTheme="majorHAnsi" w:hAnsiTheme="majorHAnsi"/>
                <w:sz w:val="32"/>
                <w:szCs w:val="28"/>
              </w:rPr>
            </w:pPr>
          </w:p>
        </w:tc>
      </w:tr>
      <w:tr w:rsidR="00987467" w:rsidRPr="00C32F1B" w14:paraId="4DAB8C26" w14:textId="77777777" w:rsidTr="008D5B2D">
        <w:trPr>
          <w:trHeight w:val="296"/>
        </w:trPr>
        <w:tc>
          <w:tcPr>
            <w:tcW w:w="3056" w:type="dxa"/>
          </w:tcPr>
          <w:p w14:paraId="45104D80" w14:textId="77777777" w:rsidR="00987467" w:rsidRPr="00796052" w:rsidRDefault="00987467" w:rsidP="0009700B">
            <w:pPr>
              <w:rPr>
                <w:rFonts w:asciiTheme="majorHAnsi" w:hAnsiTheme="majorHAnsi"/>
                <w:sz w:val="32"/>
                <w:szCs w:val="28"/>
              </w:rPr>
            </w:pPr>
          </w:p>
        </w:tc>
        <w:tc>
          <w:tcPr>
            <w:tcW w:w="2921" w:type="dxa"/>
          </w:tcPr>
          <w:p w14:paraId="1D79F74D" w14:textId="77777777" w:rsidR="00987467" w:rsidRPr="00796052" w:rsidRDefault="00987467" w:rsidP="0009700B">
            <w:pPr>
              <w:rPr>
                <w:rFonts w:asciiTheme="majorHAnsi" w:hAnsiTheme="majorHAnsi"/>
                <w:sz w:val="32"/>
                <w:szCs w:val="28"/>
              </w:rPr>
            </w:pPr>
          </w:p>
        </w:tc>
        <w:tc>
          <w:tcPr>
            <w:tcW w:w="2503" w:type="dxa"/>
          </w:tcPr>
          <w:p w14:paraId="6B11099B" w14:textId="77777777" w:rsidR="00987467" w:rsidRPr="00796052" w:rsidRDefault="00987467" w:rsidP="0009700B">
            <w:pPr>
              <w:rPr>
                <w:rFonts w:asciiTheme="majorHAnsi" w:hAnsiTheme="majorHAnsi"/>
                <w:sz w:val="32"/>
                <w:szCs w:val="28"/>
              </w:rPr>
            </w:pPr>
          </w:p>
        </w:tc>
        <w:tc>
          <w:tcPr>
            <w:tcW w:w="3061" w:type="dxa"/>
          </w:tcPr>
          <w:p w14:paraId="07AA67D6" w14:textId="77777777" w:rsidR="00987467" w:rsidRPr="00796052" w:rsidRDefault="00987467" w:rsidP="0009700B">
            <w:pPr>
              <w:rPr>
                <w:rFonts w:asciiTheme="majorHAnsi" w:hAnsiTheme="majorHAnsi"/>
                <w:sz w:val="32"/>
                <w:szCs w:val="28"/>
              </w:rPr>
            </w:pPr>
          </w:p>
        </w:tc>
        <w:tc>
          <w:tcPr>
            <w:tcW w:w="2420" w:type="dxa"/>
          </w:tcPr>
          <w:p w14:paraId="2F5E3F34" w14:textId="77777777" w:rsidR="00987467" w:rsidRPr="00796052" w:rsidRDefault="00987467" w:rsidP="0009700B">
            <w:pPr>
              <w:rPr>
                <w:rFonts w:asciiTheme="majorHAnsi" w:hAnsiTheme="majorHAnsi"/>
                <w:sz w:val="32"/>
                <w:szCs w:val="28"/>
              </w:rPr>
            </w:pPr>
          </w:p>
        </w:tc>
      </w:tr>
      <w:tr w:rsidR="00987467" w:rsidRPr="00C32F1B" w14:paraId="05CA82B3" w14:textId="77777777" w:rsidTr="008D5B2D">
        <w:trPr>
          <w:trHeight w:val="296"/>
        </w:trPr>
        <w:tc>
          <w:tcPr>
            <w:tcW w:w="3056" w:type="dxa"/>
          </w:tcPr>
          <w:p w14:paraId="492C7AFA" w14:textId="77777777" w:rsidR="00987467" w:rsidRPr="00796052" w:rsidRDefault="00987467" w:rsidP="0009700B">
            <w:pPr>
              <w:rPr>
                <w:rFonts w:asciiTheme="majorHAnsi" w:hAnsiTheme="majorHAnsi"/>
                <w:sz w:val="32"/>
                <w:szCs w:val="28"/>
              </w:rPr>
            </w:pPr>
          </w:p>
        </w:tc>
        <w:tc>
          <w:tcPr>
            <w:tcW w:w="2921" w:type="dxa"/>
          </w:tcPr>
          <w:p w14:paraId="4A76953F" w14:textId="77777777" w:rsidR="00987467" w:rsidRPr="00796052" w:rsidRDefault="00987467" w:rsidP="0009700B">
            <w:pPr>
              <w:rPr>
                <w:rFonts w:asciiTheme="majorHAnsi" w:hAnsiTheme="majorHAnsi"/>
                <w:sz w:val="32"/>
                <w:szCs w:val="28"/>
              </w:rPr>
            </w:pPr>
          </w:p>
        </w:tc>
        <w:tc>
          <w:tcPr>
            <w:tcW w:w="2503" w:type="dxa"/>
          </w:tcPr>
          <w:p w14:paraId="42487637" w14:textId="77777777" w:rsidR="00987467" w:rsidRPr="00796052" w:rsidRDefault="00987467" w:rsidP="0009700B">
            <w:pPr>
              <w:rPr>
                <w:rFonts w:asciiTheme="majorHAnsi" w:hAnsiTheme="majorHAnsi"/>
                <w:sz w:val="32"/>
                <w:szCs w:val="28"/>
              </w:rPr>
            </w:pPr>
          </w:p>
        </w:tc>
        <w:tc>
          <w:tcPr>
            <w:tcW w:w="3061" w:type="dxa"/>
          </w:tcPr>
          <w:p w14:paraId="70EBFE22" w14:textId="77777777" w:rsidR="00987467" w:rsidRPr="00796052" w:rsidRDefault="00987467" w:rsidP="0009700B">
            <w:pPr>
              <w:rPr>
                <w:rFonts w:asciiTheme="majorHAnsi" w:hAnsiTheme="majorHAnsi"/>
                <w:sz w:val="32"/>
                <w:szCs w:val="28"/>
              </w:rPr>
            </w:pPr>
          </w:p>
        </w:tc>
        <w:tc>
          <w:tcPr>
            <w:tcW w:w="2420" w:type="dxa"/>
          </w:tcPr>
          <w:p w14:paraId="28815C9C" w14:textId="77777777" w:rsidR="00987467" w:rsidRPr="00796052" w:rsidRDefault="00987467" w:rsidP="0009700B">
            <w:pPr>
              <w:rPr>
                <w:rFonts w:asciiTheme="majorHAnsi" w:hAnsiTheme="majorHAnsi"/>
                <w:sz w:val="32"/>
                <w:szCs w:val="28"/>
              </w:rPr>
            </w:pPr>
          </w:p>
        </w:tc>
      </w:tr>
      <w:tr w:rsidR="00987467" w:rsidRPr="00C32F1B" w14:paraId="793AD113" w14:textId="77777777" w:rsidTr="008D5B2D">
        <w:trPr>
          <w:trHeight w:val="296"/>
        </w:trPr>
        <w:tc>
          <w:tcPr>
            <w:tcW w:w="3056" w:type="dxa"/>
          </w:tcPr>
          <w:p w14:paraId="4504BF14" w14:textId="77777777" w:rsidR="00987467" w:rsidRPr="00796052" w:rsidRDefault="00987467" w:rsidP="0009700B">
            <w:pPr>
              <w:rPr>
                <w:rFonts w:asciiTheme="majorHAnsi" w:hAnsiTheme="majorHAnsi"/>
                <w:sz w:val="32"/>
                <w:szCs w:val="28"/>
              </w:rPr>
            </w:pPr>
          </w:p>
        </w:tc>
        <w:tc>
          <w:tcPr>
            <w:tcW w:w="2921" w:type="dxa"/>
          </w:tcPr>
          <w:p w14:paraId="622348FE" w14:textId="77777777" w:rsidR="00987467" w:rsidRPr="00796052" w:rsidRDefault="00987467" w:rsidP="0009700B">
            <w:pPr>
              <w:rPr>
                <w:rFonts w:asciiTheme="majorHAnsi" w:hAnsiTheme="majorHAnsi"/>
                <w:sz w:val="32"/>
                <w:szCs w:val="28"/>
              </w:rPr>
            </w:pPr>
          </w:p>
        </w:tc>
        <w:tc>
          <w:tcPr>
            <w:tcW w:w="2503" w:type="dxa"/>
          </w:tcPr>
          <w:p w14:paraId="7EB4133C" w14:textId="77777777" w:rsidR="00987467" w:rsidRPr="00796052" w:rsidRDefault="00987467" w:rsidP="0009700B">
            <w:pPr>
              <w:rPr>
                <w:rFonts w:asciiTheme="majorHAnsi" w:hAnsiTheme="majorHAnsi"/>
                <w:sz w:val="32"/>
                <w:szCs w:val="28"/>
              </w:rPr>
            </w:pPr>
          </w:p>
        </w:tc>
        <w:tc>
          <w:tcPr>
            <w:tcW w:w="3061" w:type="dxa"/>
          </w:tcPr>
          <w:p w14:paraId="5D52D244" w14:textId="77777777" w:rsidR="00987467" w:rsidRPr="00796052" w:rsidRDefault="00987467" w:rsidP="0009700B">
            <w:pPr>
              <w:rPr>
                <w:rFonts w:asciiTheme="majorHAnsi" w:hAnsiTheme="majorHAnsi"/>
                <w:sz w:val="32"/>
                <w:szCs w:val="28"/>
              </w:rPr>
            </w:pPr>
          </w:p>
        </w:tc>
        <w:tc>
          <w:tcPr>
            <w:tcW w:w="2420" w:type="dxa"/>
          </w:tcPr>
          <w:p w14:paraId="4D596314" w14:textId="77777777" w:rsidR="00987467" w:rsidRPr="00796052" w:rsidRDefault="00987467" w:rsidP="0009700B">
            <w:pPr>
              <w:rPr>
                <w:rFonts w:asciiTheme="majorHAnsi" w:hAnsiTheme="majorHAnsi"/>
                <w:sz w:val="32"/>
                <w:szCs w:val="28"/>
              </w:rPr>
            </w:pPr>
          </w:p>
        </w:tc>
      </w:tr>
      <w:tr w:rsidR="00987467" w:rsidRPr="00C32F1B" w14:paraId="345CE443" w14:textId="77777777" w:rsidTr="008D5B2D">
        <w:trPr>
          <w:trHeight w:val="286"/>
        </w:trPr>
        <w:tc>
          <w:tcPr>
            <w:tcW w:w="3056" w:type="dxa"/>
          </w:tcPr>
          <w:p w14:paraId="6073CBCC" w14:textId="77777777" w:rsidR="00987467" w:rsidRPr="00796052" w:rsidRDefault="00987467" w:rsidP="0009700B">
            <w:pPr>
              <w:rPr>
                <w:rFonts w:asciiTheme="majorHAnsi" w:hAnsiTheme="majorHAnsi"/>
                <w:sz w:val="32"/>
                <w:szCs w:val="28"/>
              </w:rPr>
            </w:pPr>
          </w:p>
        </w:tc>
        <w:tc>
          <w:tcPr>
            <w:tcW w:w="2921" w:type="dxa"/>
          </w:tcPr>
          <w:p w14:paraId="555E41BA" w14:textId="77777777" w:rsidR="00987467" w:rsidRPr="00796052" w:rsidRDefault="00987467" w:rsidP="0009700B">
            <w:pPr>
              <w:rPr>
                <w:rFonts w:asciiTheme="majorHAnsi" w:hAnsiTheme="majorHAnsi"/>
                <w:sz w:val="32"/>
                <w:szCs w:val="28"/>
              </w:rPr>
            </w:pPr>
          </w:p>
        </w:tc>
        <w:tc>
          <w:tcPr>
            <w:tcW w:w="2503" w:type="dxa"/>
          </w:tcPr>
          <w:p w14:paraId="1C0C56A3" w14:textId="77777777" w:rsidR="00987467" w:rsidRPr="00796052" w:rsidRDefault="00987467" w:rsidP="0009700B">
            <w:pPr>
              <w:rPr>
                <w:rFonts w:asciiTheme="majorHAnsi" w:hAnsiTheme="majorHAnsi"/>
                <w:sz w:val="32"/>
                <w:szCs w:val="28"/>
              </w:rPr>
            </w:pPr>
          </w:p>
        </w:tc>
        <w:tc>
          <w:tcPr>
            <w:tcW w:w="3061" w:type="dxa"/>
          </w:tcPr>
          <w:p w14:paraId="20646B6E" w14:textId="77777777" w:rsidR="00987467" w:rsidRPr="00796052" w:rsidRDefault="00987467" w:rsidP="0009700B">
            <w:pPr>
              <w:rPr>
                <w:rFonts w:asciiTheme="majorHAnsi" w:hAnsiTheme="majorHAnsi"/>
                <w:sz w:val="32"/>
                <w:szCs w:val="28"/>
              </w:rPr>
            </w:pPr>
          </w:p>
        </w:tc>
        <w:tc>
          <w:tcPr>
            <w:tcW w:w="2420" w:type="dxa"/>
          </w:tcPr>
          <w:p w14:paraId="477A27FD" w14:textId="77777777" w:rsidR="00987467" w:rsidRPr="00796052" w:rsidRDefault="00987467" w:rsidP="0009700B">
            <w:pPr>
              <w:rPr>
                <w:rFonts w:asciiTheme="majorHAnsi" w:hAnsiTheme="majorHAnsi"/>
                <w:sz w:val="32"/>
                <w:szCs w:val="28"/>
              </w:rPr>
            </w:pPr>
          </w:p>
        </w:tc>
      </w:tr>
      <w:tr w:rsidR="00987467" w:rsidRPr="00C32F1B" w14:paraId="054C233F" w14:textId="77777777" w:rsidTr="008D5B2D">
        <w:trPr>
          <w:trHeight w:val="296"/>
        </w:trPr>
        <w:tc>
          <w:tcPr>
            <w:tcW w:w="3056" w:type="dxa"/>
          </w:tcPr>
          <w:p w14:paraId="6AAD9F86" w14:textId="77777777" w:rsidR="00987467" w:rsidRPr="00796052" w:rsidRDefault="00987467" w:rsidP="0009700B">
            <w:pPr>
              <w:rPr>
                <w:rFonts w:asciiTheme="majorHAnsi" w:hAnsiTheme="majorHAnsi"/>
                <w:sz w:val="32"/>
                <w:szCs w:val="28"/>
              </w:rPr>
            </w:pPr>
          </w:p>
        </w:tc>
        <w:tc>
          <w:tcPr>
            <w:tcW w:w="2921" w:type="dxa"/>
          </w:tcPr>
          <w:p w14:paraId="21CDD8EF" w14:textId="77777777" w:rsidR="00987467" w:rsidRPr="00796052" w:rsidRDefault="00987467" w:rsidP="0009700B">
            <w:pPr>
              <w:rPr>
                <w:rFonts w:asciiTheme="majorHAnsi" w:hAnsiTheme="majorHAnsi"/>
                <w:sz w:val="32"/>
                <w:szCs w:val="28"/>
              </w:rPr>
            </w:pPr>
          </w:p>
        </w:tc>
        <w:tc>
          <w:tcPr>
            <w:tcW w:w="2503" w:type="dxa"/>
          </w:tcPr>
          <w:p w14:paraId="710808F6" w14:textId="77777777" w:rsidR="00987467" w:rsidRPr="00796052" w:rsidRDefault="00987467" w:rsidP="0009700B">
            <w:pPr>
              <w:rPr>
                <w:rFonts w:asciiTheme="majorHAnsi" w:hAnsiTheme="majorHAnsi"/>
                <w:sz w:val="32"/>
                <w:szCs w:val="28"/>
              </w:rPr>
            </w:pPr>
          </w:p>
        </w:tc>
        <w:tc>
          <w:tcPr>
            <w:tcW w:w="3061" w:type="dxa"/>
          </w:tcPr>
          <w:p w14:paraId="5C4CB1C9" w14:textId="77777777" w:rsidR="00987467" w:rsidRPr="00796052" w:rsidRDefault="00987467" w:rsidP="0009700B">
            <w:pPr>
              <w:rPr>
                <w:rFonts w:asciiTheme="majorHAnsi" w:hAnsiTheme="majorHAnsi"/>
                <w:sz w:val="32"/>
                <w:szCs w:val="28"/>
              </w:rPr>
            </w:pPr>
          </w:p>
        </w:tc>
        <w:tc>
          <w:tcPr>
            <w:tcW w:w="2420" w:type="dxa"/>
          </w:tcPr>
          <w:p w14:paraId="054D65EF" w14:textId="77777777" w:rsidR="00987467" w:rsidRPr="00796052" w:rsidRDefault="00987467" w:rsidP="0009700B">
            <w:pPr>
              <w:rPr>
                <w:rFonts w:asciiTheme="majorHAnsi" w:hAnsiTheme="majorHAnsi"/>
                <w:sz w:val="32"/>
                <w:szCs w:val="28"/>
              </w:rPr>
            </w:pPr>
          </w:p>
        </w:tc>
      </w:tr>
      <w:tr w:rsidR="00987467" w:rsidRPr="00C32F1B" w14:paraId="4A0AE78A" w14:textId="77777777" w:rsidTr="008D5B2D">
        <w:trPr>
          <w:trHeight w:val="296"/>
        </w:trPr>
        <w:tc>
          <w:tcPr>
            <w:tcW w:w="3056" w:type="dxa"/>
          </w:tcPr>
          <w:p w14:paraId="54F0DBD0" w14:textId="77777777" w:rsidR="00987467" w:rsidRPr="00796052" w:rsidRDefault="00987467" w:rsidP="0009700B">
            <w:pPr>
              <w:rPr>
                <w:rFonts w:asciiTheme="majorHAnsi" w:hAnsiTheme="majorHAnsi"/>
                <w:sz w:val="32"/>
                <w:szCs w:val="28"/>
              </w:rPr>
            </w:pPr>
          </w:p>
        </w:tc>
        <w:tc>
          <w:tcPr>
            <w:tcW w:w="2921" w:type="dxa"/>
          </w:tcPr>
          <w:p w14:paraId="372D8FAF" w14:textId="77777777" w:rsidR="00987467" w:rsidRPr="00796052" w:rsidRDefault="00987467" w:rsidP="0009700B">
            <w:pPr>
              <w:rPr>
                <w:rFonts w:asciiTheme="majorHAnsi" w:hAnsiTheme="majorHAnsi"/>
                <w:sz w:val="32"/>
                <w:szCs w:val="28"/>
              </w:rPr>
            </w:pPr>
          </w:p>
        </w:tc>
        <w:tc>
          <w:tcPr>
            <w:tcW w:w="2503" w:type="dxa"/>
          </w:tcPr>
          <w:p w14:paraId="69EDED3C" w14:textId="77777777" w:rsidR="00987467" w:rsidRPr="00796052" w:rsidRDefault="00987467" w:rsidP="0009700B">
            <w:pPr>
              <w:rPr>
                <w:rFonts w:asciiTheme="majorHAnsi" w:hAnsiTheme="majorHAnsi"/>
                <w:sz w:val="32"/>
                <w:szCs w:val="28"/>
              </w:rPr>
            </w:pPr>
          </w:p>
        </w:tc>
        <w:tc>
          <w:tcPr>
            <w:tcW w:w="3061" w:type="dxa"/>
          </w:tcPr>
          <w:p w14:paraId="67B30DA2" w14:textId="77777777" w:rsidR="00987467" w:rsidRPr="00796052" w:rsidRDefault="00987467" w:rsidP="0009700B">
            <w:pPr>
              <w:rPr>
                <w:rFonts w:asciiTheme="majorHAnsi" w:hAnsiTheme="majorHAnsi"/>
                <w:sz w:val="32"/>
                <w:szCs w:val="28"/>
              </w:rPr>
            </w:pPr>
          </w:p>
        </w:tc>
        <w:tc>
          <w:tcPr>
            <w:tcW w:w="2420" w:type="dxa"/>
          </w:tcPr>
          <w:p w14:paraId="5B1EDCD6" w14:textId="77777777" w:rsidR="00987467" w:rsidRPr="00796052" w:rsidRDefault="00987467" w:rsidP="0009700B">
            <w:pPr>
              <w:rPr>
                <w:rFonts w:asciiTheme="majorHAnsi" w:hAnsiTheme="majorHAnsi"/>
                <w:sz w:val="32"/>
                <w:szCs w:val="28"/>
              </w:rPr>
            </w:pPr>
          </w:p>
        </w:tc>
      </w:tr>
      <w:tr w:rsidR="00987467" w:rsidRPr="00C32F1B" w14:paraId="48FE7096" w14:textId="77777777" w:rsidTr="008D5B2D">
        <w:trPr>
          <w:trHeight w:val="296"/>
        </w:trPr>
        <w:tc>
          <w:tcPr>
            <w:tcW w:w="3056" w:type="dxa"/>
          </w:tcPr>
          <w:p w14:paraId="1F618542" w14:textId="77777777" w:rsidR="00987467" w:rsidRPr="00796052" w:rsidRDefault="00987467" w:rsidP="0009700B">
            <w:pPr>
              <w:rPr>
                <w:rFonts w:asciiTheme="majorHAnsi" w:hAnsiTheme="majorHAnsi"/>
                <w:sz w:val="32"/>
                <w:szCs w:val="28"/>
              </w:rPr>
            </w:pPr>
          </w:p>
        </w:tc>
        <w:tc>
          <w:tcPr>
            <w:tcW w:w="2921" w:type="dxa"/>
          </w:tcPr>
          <w:p w14:paraId="7B41EC92" w14:textId="77777777" w:rsidR="00987467" w:rsidRPr="00796052" w:rsidRDefault="00987467" w:rsidP="0009700B">
            <w:pPr>
              <w:rPr>
                <w:rFonts w:asciiTheme="majorHAnsi" w:hAnsiTheme="majorHAnsi"/>
                <w:sz w:val="32"/>
                <w:szCs w:val="28"/>
              </w:rPr>
            </w:pPr>
          </w:p>
        </w:tc>
        <w:tc>
          <w:tcPr>
            <w:tcW w:w="2503" w:type="dxa"/>
          </w:tcPr>
          <w:p w14:paraId="2B1D94B3" w14:textId="77777777" w:rsidR="00987467" w:rsidRPr="00796052" w:rsidRDefault="00987467" w:rsidP="0009700B">
            <w:pPr>
              <w:rPr>
                <w:rFonts w:asciiTheme="majorHAnsi" w:hAnsiTheme="majorHAnsi"/>
                <w:sz w:val="32"/>
                <w:szCs w:val="28"/>
              </w:rPr>
            </w:pPr>
          </w:p>
        </w:tc>
        <w:tc>
          <w:tcPr>
            <w:tcW w:w="3061" w:type="dxa"/>
          </w:tcPr>
          <w:p w14:paraId="28DE7404" w14:textId="77777777" w:rsidR="00987467" w:rsidRPr="00796052" w:rsidRDefault="00987467" w:rsidP="0009700B">
            <w:pPr>
              <w:rPr>
                <w:rFonts w:asciiTheme="majorHAnsi" w:hAnsiTheme="majorHAnsi"/>
                <w:sz w:val="32"/>
                <w:szCs w:val="28"/>
              </w:rPr>
            </w:pPr>
          </w:p>
        </w:tc>
        <w:tc>
          <w:tcPr>
            <w:tcW w:w="2420" w:type="dxa"/>
          </w:tcPr>
          <w:p w14:paraId="791580E3" w14:textId="77777777" w:rsidR="00987467" w:rsidRPr="00796052" w:rsidRDefault="00987467" w:rsidP="0009700B">
            <w:pPr>
              <w:rPr>
                <w:rFonts w:asciiTheme="majorHAnsi" w:hAnsiTheme="majorHAnsi"/>
                <w:sz w:val="32"/>
                <w:szCs w:val="28"/>
              </w:rPr>
            </w:pPr>
          </w:p>
        </w:tc>
      </w:tr>
      <w:tr w:rsidR="00987467" w:rsidRPr="00C32F1B" w14:paraId="26465038" w14:textId="77777777" w:rsidTr="008D5B2D">
        <w:trPr>
          <w:trHeight w:val="296"/>
        </w:trPr>
        <w:tc>
          <w:tcPr>
            <w:tcW w:w="3056" w:type="dxa"/>
          </w:tcPr>
          <w:p w14:paraId="64320886" w14:textId="77777777" w:rsidR="00987467" w:rsidRPr="00796052" w:rsidRDefault="00987467" w:rsidP="0009700B">
            <w:pPr>
              <w:rPr>
                <w:rFonts w:asciiTheme="majorHAnsi" w:hAnsiTheme="majorHAnsi"/>
                <w:sz w:val="32"/>
                <w:szCs w:val="28"/>
              </w:rPr>
            </w:pPr>
          </w:p>
        </w:tc>
        <w:tc>
          <w:tcPr>
            <w:tcW w:w="2921" w:type="dxa"/>
          </w:tcPr>
          <w:p w14:paraId="6E7DFB4E" w14:textId="77777777" w:rsidR="00987467" w:rsidRPr="00796052" w:rsidRDefault="00987467" w:rsidP="0009700B">
            <w:pPr>
              <w:rPr>
                <w:rFonts w:asciiTheme="majorHAnsi" w:hAnsiTheme="majorHAnsi"/>
                <w:sz w:val="32"/>
                <w:szCs w:val="28"/>
              </w:rPr>
            </w:pPr>
          </w:p>
        </w:tc>
        <w:tc>
          <w:tcPr>
            <w:tcW w:w="2503" w:type="dxa"/>
          </w:tcPr>
          <w:p w14:paraId="721EDE7D" w14:textId="77777777" w:rsidR="00987467" w:rsidRPr="00796052" w:rsidRDefault="00987467" w:rsidP="0009700B">
            <w:pPr>
              <w:rPr>
                <w:rFonts w:asciiTheme="majorHAnsi" w:hAnsiTheme="majorHAnsi"/>
                <w:sz w:val="32"/>
                <w:szCs w:val="28"/>
              </w:rPr>
            </w:pPr>
          </w:p>
        </w:tc>
        <w:tc>
          <w:tcPr>
            <w:tcW w:w="3061" w:type="dxa"/>
          </w:tcPr>
          <w:p w14:paraId="254A44B1" w14:textId="77777777" w:rsidR="00987467" w:rsidRPr="00796052" w:rsidRDefault="00987467" w:rsidP="0009700B">
            <w:pPr>
              <w:rPr>
                <w:rFonts w:asciiTheme="majorHAnsi" w:hAnsiTheme="majorHAnsi"/>
                <w:sz w:val="32"/>
                <w:szCs w:val="28"/>
              </w:rPr>
            </w:pPr>
          </w:p>
        </w:tc>
        <w:tc>
          <w:tcPr>
            <w:tcW w:w="2420" w:type="dxa"/>
          </w:tcPr>
          <w:p w14:paraId="2D3A07B4" w14:textId="77777777" w:rsidR="00987467" w:rsidRPr="00796052" w:rsidRDefault="00987467" w:rsidP="0009700B">
            <w:pPr>
              <w:rPr>
                <w:rFonts w:asciiTheme="majorHAnsi" w:hAnsiTheme="majorHAnsi"/>
                <w:sz w:val="32"/>
                <w:szCs w:val="28"/>
              </w:rPr>
            </w:pPr>
          </w:p>
        </w:tc>
      </w:tr>
      <w:tr w:rsidR="00987467" w:rsidRPr="00C32F1B" w14:paraId="2C596F88" w14:textId="77777777" w:rsidTr="008D5B2D">
        <w:trPr>
          <w:trHeight w:val="296"/>
        </w:trPr>
        <w:tc>
          <w:tcPr>
            <w:tcW w:w="3056" w:type="dxa"/>
          </w:tcPr>
          <w:p w14:paraId="72804749" w14:textId="77777777" w:rsidR="00987467" w:rsidRPr="00796052" w:rsidRDefault="00987467" w:rsidP="0009700B">
            <w:pPr>
              <w:rPr>
                <w:rFonts w:asciiTheme="majorHAnsi" w:hAnsiTheme="majorHAnsi"/>
                <w:sz w:val="32"/>
                <w:szCs w:val="28"/>
              </w:rPr>
            </w:pPr>
          </w:p>
        </w:tc>
        <w:tc>
          <w:tcPr>
            <w:tcW w:w="2921" w:type="dxa"/>
          </w:tcPr>
          <w:p w14:paraId="3E3BBEA5" w14:textId="77777777" w:rsidR="00987467" w:rsidRPr="00796052" w:rsidRDefault="00987467" w:rsidP="0009700B">
            <w:pPr>
              <w:rPr>
                <w:rFonts w:asciiTheme="majorHAnsi" w:hAnsiTheme="majorHAnsi"/>
                <w:sz w:val="32"/>
                <w:szCs w:val="28"/>
              </w:rPr>
            </w:pPr>
          </w:p>
        </w:tc>
        <w:tc>
          <w:tcPr>
            <w:tcW w:w="2503" w:type="dxa"/>
          </w:tcPr>
          <w:p w14:paraId="150D94FD" w14:textId="77777777" w:rsidR="00987467" w:rsidRPr="00796052" w:rsidRDefault="00987467" w:rsidP="0009700B">
            <w:pPr>
              <w:rPr>
                <w:rFonts w:asciiTheme="majorHAnsi" w:hAnsiTheme="majorHAnsi"/>
                <w:sz w:val="32"/>
                <w:szCs w:val="28"/>
              </w:rPr>
            </w:pPr>
          </w:p>
        </w:tc>
        <w:tc>
          <w:tcPr>
            <w:tcW w:w="3061" w:type="dxa"/>
          </w:tcPr>
          <w:p w14:paraId="4519679B" w14:textId="77777777" w:rsidR="00987467" w:rsidRPr="00796052" w:rsidRDefault="00987467" w:rsidP="0009700B">
            <w:pPr>
              <w:rPr>
                <w:rFonts w:asciiTheme="majorHAnsi" w:hAnsiTheme="majorHAnsi"/>
                <w:sz w:val="32"/>
                <w:szCs w:val="28"/>
              </w:rPr>
            </w:pPr>
          </w:p>
        </w:tc>
        <w:tc>
          <w:tcPr>
            <w:tcW w:w="2420" w:type="dxa"/>
          </w:tcPr>
          <w:p w14:paraId="7AA879E6" w14:textId="77777777" w:rsidR="00987467" w:rsidRPr="00796052" w:rsidRDefault="00987467" w:rsidP="0009700B">
            <w:pPr>
              <w:rPr>
                <w:rFonts w:asciiTheme="majorHAnsi" w:hAnsiTheme="majorHAnsi"/>
                <w:sz w:val="32"/>
                <w:szCs w:val="28"/>
              </w:rPr>
            </w:pPr>
          </w:p>
        </w:tc>
      </w:tr>
      <w:tr w:rsidR="00987467" w:rsidRPr="00C32F1B" w14:paraId="124EAD64" w14:textId="77777777" w:rsidTr="008D5B2D">
        <w:trPr>
          <w:trHeight w:val="286"/>
        </w:trPr>
        <w:tc>
          <w:tcPr>
            <w:tcW w:w="3056" w:type="dxa"/>
          </w:tcPr>
          <w:p w14:paraId="7E187B5C" w14:textId="77777777" w:rsidR="00987467" w:rsidRPr="00796052" w:rsidRDefault="00987467" w:rsidP="0009700B">
            <w:pPr>
              <w:rPr>
                <w:rFonts w:asciiTheme="majorHAnsi" w:hAnsiTheme="majorHAnsi"/>
                <w:sz w:val="32"/>
                <w:szCs w:val="28"/>
              </w:rPr>
            </w:pPr>
          </w:p>
        </w:tc>
        <w:tc>
          <w:tcPr>
            <w:tcW w:w="2921" w:type="dxa"/>
          </w:tcPr>
          <w:p w14:paraId="0C417927" w14:textId="77777777" w:rsidR="00987467" w:rsidRPr="00796052" w:rsidRDefault="00987467" w:rsidP="0009700B">
            <w:pPr>
              <w:rPr>
                <w:rFonts w:asciiTheme="majorHAnsi" w:hAnsiTheme="majorHAnsi"/>
                <w:sz w:val="32"/>
                <w:szCs w:val="28"/>
              </w:rPr>
            </w:pPr>
          </w:p>
        </w:tc>
        <w:tc>
          <w:tcPr>
            <w:tcW w:w="2503" w:type="dxa"/>
          </w:tcPr>
          <w:p w14:paraId="46D1830B" w14:textId="77777777" w:rsidR="00987467" w:rsidRPr="00796052" w:rsidRDefault="00987467" w:rsidP="0009700B">
            <w:pPr>
              <w:rPr>
                <w:rFonts w:asciiTheme="majorHAnsi" w:hAnsiTheme="majorHAnsi"/>
                <w:sz w:val="32"/>
                <w:szCs w:val="28"/>
              </w:rPr>
            </w:pPr>
          </w:p>
        </w:tc>
        <w:tc>
          <w:tcPr>
            <w:tcW w:w="3061" w:type="dxa"/>
          </w:tcPr>
          <w:p w14:paraId="6E9D0779" w14:textId="77777777" w:rsidR="00987467" w:rsidRPr="00796052" w:rsidRDefault="00987467" w:rsidP="0009700B">
            <w:pPr>
              <w:rPr>
                <w:rFonts w:asciiTheme="majorHAnsi" w:hAnsiTheme="majorHAnsi"/>
                <w:sz w:val="32"/>
                <w:szCs w:val="28"/>
              </w:rPr>
            </w:pPr>
          </w:p>
        </w:tc>
        <w:tc>
          <w:tcPr>
            <w:tcW w:w="2420" w:type="dxa"/>
          </w:tcPr>
          <w:p w14:paraId="19349BEE" w14:textId="77777777" w:rsidR="00987467" w:rsidRPr="00796052" w:rsidRDefault="00987467" w:rsidP="0009700B">
            <w:pPr>
              <w:rPr>
                <w:rFonts w:asciiTheme="majorHAnsi" w:hAnsiTheme="majorHAnsi"/>
                <w:sz w:val="32"/>
                <w:szCs w:val="28"/>
              </w:rPr>
            </w:pPr>
          </w:p>
        </w:tc>
      </w:tr>
      <w:tr w:rsidR="00987467" w:rsidRPr="00C32F1B" w14:paraId="607DBCE3" w14:textId="77777777" w:rsidTr="008D5B2D">
        <w:trPr>
          <w:trHeight w:val="296"/>
        </w:trPr>
        <w:tc>
          <w:tcPr>
            <w:tcW w:w="3056" w:type="dxa"/>
          </w:tcPr>
          <w:p w14:paraId="6F5E8415" w14:textId="77777777" w:rsidR="00987467" w:rsidRPr="00796052" w:rsidRDefault="00987467" w:rsidP="0009700B">
            <w:pPr>
              <w:rPr>
                <w:rFonts w:asciiTheme="majorHAnsi" w:hAnsiTheme="majorHAnsi"/>
                <w:sz w:val="32"/>
                <w:szCs w:val="28"/>
              </w:rPr>
            </w:pPr>
          </w:p>
        </w:tc>
        <w:tc>
          <w:tcPr>
            <w:tcW w:w="2921" w:type="dxa"/>
          </w:tcPr>
          <w:p w14:paraId="17FE00A8" w14:textId="77777777" w:rsidR="00987467" w:rsidRPr="00796052" w:rsidRDefault="00987467" w:rsidP="0009700B">
            <w:pPr>
              <w:rPr>
                <w:rFonts w:asciiTheme="majorHAnsi" w:hAnsiTheme="majorHAnsi"/>
                <w:sz w:val="32"/>
                <w:szCs w:val="28"/>
              </w:rPr>
            </w:pPr>
          </w:p>
        </w:tc>
        <w:tc>
          <w:tcPr>
            <w:tcW w:w="2503" w:type="dxa"/>
          </w:tcPr>
          <w:p w14:paraId="066BFD95" w14:textId="77777777" w:rsidR="00987467" w:rsidRPr="00796052" w:rsidRDefault="00987467" w:rsidP="0009700B">
            <w:pPr>
              <w:rPr>
                <w:rFonts w:asciiTheme="majorHAnsi" w:hAnsiTheme="majorHAnsi"/>
                <w:sz w:val="32"/>
                <w:szCs w:val="28"/>
              </w:rPr>
            </w:pPr>
          </w:p>
        </w:tc>
        <w:tc>
          <w:tcPr>
            <w:tcW w:w="3061" w:type="dxa"/>
          </w:tcPr>
          <w:p w14:paraId="77EBFAB8" w14:textId="77777777" w:rsidR="00987467" w:rsidRPr="00796052" w:rsidRDefault="00987467" w:rsidP="0009700B">
            <w:pPr>
              <w:rPr>
                <w:rFonts w:asciiTheme="majorHAnsi" w:hAnsiTheme="majorHAnsi"/>
                <w:sz w:val="32"/>
                <w:szCs w:val="28"/>
              </w:rPr>
            </w:pPr>
          </w:p>
        </w:tc>
        <w:tc>
          <w:tcPr>
            <w:tcW w:w="2420" w:type="dxa"/>
          </w:tcPr>
          <w:p w14:paraId="32FE4A86" w14:textId="77777777" w:rsidR="00987467" w:rsidRPr="00796052" w:rsidRDefault="00987467" w:rsidP="0009700B">
            <w:pPr>
              <w:rPr>
                <w:rFonts w:asciiTheme="majorHAnsi" w:hAnsiTheme="majorHAnsi"/>
                <w:sz w:val="32"/>
                <w:szCs w:val="28"/>
              </w:rPr>
            </w:pPr>
          </w:p>
        </w:tc>
      </w:tr>
      <w:tr w:rsidR="00987467" w:rsidRPr="00C32F1B" w14:paraId="2B64CCC5" w14:textId="77777777" w:rsidTr="008D5B2D">
        <w:trPr>
          <w:trHeight w:val="296"/>
        </w:trPr>
        <w:tc>
          <w:tcPr>
            <w:tcW w:w="3056" w:type="dxa"/>
          </w:tcPr>
          <w:p w14:paraId="52C431DF" w14:textId="77777777" w:rsidR="00987467" w:rsidRPr="00796052" w:rsidRDefault="00987467" w:rsidP="0009700B">
            <w:pPr>
              <w:rPr>
                <w:rFonts w:asciiTheme="majorHAnsi" w:hAnsiTheme="majorHAnsi"/>
                <w:sz w:val="32"/>
                <w:szCs w:val="28"/>
              </w:rPr>
            </w:pPr>
          </w:p>
        </w:tc>
        <w:tc>
          <w:tcPr>
            <w:tcW w:w="2921" w:type="dxa"/>
          </w:tcPr>
          <w:p w14:paraId="4BBA16F2" w14:textId="77777777" w:rsidR="00987467" w:rsidRPr="00796052" w:rsidRDefault="00987467" w:rsidP="0009700B">
            <w:pPr>
              <w:rPr>
                <w:rFonts w:asciiTheme="majorHAnsi" w:hAnsiTheme="majorHAnsi"/>
                <w:sz w:val="32"/>
                <w:szCs w:val="28"/>
              </w:rPr>
            </w:pPr>
          </w:p>
        </w:tc>
        <w:tc>
          <w:tcPr>
            <w:tcW w:w="2503" w:type="dxa"/>
          </w:tcPr>
          <w:p w14:paraId="3D0F2113" w14:textId="77777777" w:rsidR="00987467" w:rsidRPr="00796052" w:rsidRDefault="00987467" w:rsidP="0009700B">
            <w:pPr>
              <w:rPr>
                <w:rFonts w:asciiTheme="majorHAnsi" w:hAnsiTheme="majorHAnsi"/>
                <w:sz w:val="32"/>
                <w:szCs w:val="28"/>
              </w:rPr>
            </w:pPr>
          </w:p>
        </w:tc>
        <w:tc>
          <w:tcPr>
            <w:tcW w:w="3061" w:type="dxa"/>
          </w:tcPr>
          <w:p w14:paraId="0874A39B" w14:textId="77777777" w:rsidR="00987467" w:rsidRPr="00796052" w:rsidRDefault="00987467" w:rsidP="0009700B">
            <w:pPr>
              <w:rPr>
                <w:rFonts w:asciiTheme="majorHAnsi" w:hAnsiTheme="majorHAnsi"/>
                <w:sz w:val="32"/>
                <w:szCs w:val="28"/>
              </w:rPr>
            </w:pPr>
          </w:p>
        </w:tc>
        <w:tc>
          <w:tcPr>
            <w:tcW w:w="2420" w:type="dxa"/>
          </w:tcPr>
          <w:p w14:paraId="7DB532A5" w14:textId="77777777" w:rsidR="00987467" w:rsidRPr="00796052" w:rsidRDefault="00987467" w:rsidP="0009700B">
            <w:pPr>
              <w:rPr>
                <w:rFonts w:asciiTheme="majorHAnsi" w:hAnsiTheme="majorHAnsi"/>
                <w:sz w:val="32"/>
                <w:szCs w:val="28"/>
              </w:rPr>
            </w:pPr>
          </w:p>
        </w:tc>
      </w:tr>
      <w:tr w:rsidR="00987467" w:rsidRPr="00C32F1B" w14:paraId="1AA6DC78" w14:textId="77777777" w:rsidTr="008D5B2D">
        <w:trPr>
          <w:trHeight w:val="296"/>
        </w:trPr>
        <w:tc>
          <w:tcPr>
            <w:tcW w:w="3056" w:type="dxa"/>
          </w:tcPr>
          <w:p w14:paraId="55105989" w14:textId="77777777" w:rsidR="00987467" w:rsidRPr="00796052" w:rsidRDefault="00987467" w:rsidP="0009700B">
            <w:pPr>
              <w:rPr>
                <w:rFonts w:asciiTheme="majorHAnsi" w:hAnsiTheme="majorHAnsi"/>
                <w:sz w:val="32"/>
                <w:szCs w:val="28"/>
              </w:rPr>
            </w:pPr>
          </w:p>
        </w:tc>
        <w:tc>
          <w:tcPr>
            <w:tcW w:w="2921" w:type="dxa"/>
          </w:tcPr>
          <w:p w14:paraId="6F47D0E8" w14:textId="77777777" w:rsidR="00987467" w:rsidRPr="00796052" w:rsidRDefault="00987467" w:rsidP="0009700B">
            <w:pPr>
              <w:rPr>
                <w:rFonts w:asciiTheme="majorHAnsi" w:hAnsiTheme="majorHAnsi"/>
                <w:sz w:val="32"/>
                <w:szCs w:val="28"/>
              </w:rPr>
            </w:pPr>
          </w:p>
        </w:tc>
        <w:tc>
          <w:tcPr>
            <w:tcW w:w="2503" w:type="dxa"/>
          </w:tcPr>
          <w:p w14:paraId="312642F4" w14:textId="77777777" w:rsidR="00987467" w:rsidRPr="00796052" w:rsidRDefault="00987467" w:rsidP="0009700B">
            <w:pPr>
              <w:rPr>
                <w:rFonts w:asciiTheme="majorHAnsi" w:hAnsiTheme="majorHAnsi"/>
                <w:sz w:val="32"/>
                <w:szCs w:val="28"/>
              </w:rPr>
            </w:pPr>
          </w:p>
        </w:tc>
        <w:tc>
          <w:tcPr>
            <w:tcW w:w="3061" w:type="dxa"/>
          </w:tcPr>
          <w:p w14:paraId="23E3490F" w14:textId="77777777" w:rsidR="00987467" w:rsidRPr="00796052" w:rsidRDefault="00987467" w:rsidP="0009700B">
            <w:pPr>
              <w:rPr>
                <w:rFonts w:asciiTheme="majorHAnsi" w:hAnsiTheme="majorHAnsi"/>
                <w:sz w:val="32"/>
                <w:szCs w:val="28"/>
              </w:rPr>
            </w:pPr>
          </w:p>
        </w:tc>
        <w:tc>
          <w:tcPr>
            <w:tcW w:w="2420" w:type="dxa"/>
          </w:tcPr>
          <w:p w14:paraId="617683B0" w14:textId="77777777" w:rsidR="00987467" w:rsidRPr="00796052" w:rsidRDefault="00987467" w:rsidP="0009700B">
            <w:pPr>
              <w:rPr>
                <w:rFonts w:asciiTheme="majorHAnsi" w:hAnsiTheme="majorHAnsi"/>
                <w:sz w:val="32"/>
                <w:szCs w:val="28"/>
              </w:rPr>
            </w:pPr>
          </w:p>
        </w:tc>
      </w:tr>
      <w:tr w:rsidR="00987467" w:rsidRPr="00C32F1B" w14:paraId="5BC733C6" w14:textId="77777777" w:rsidTr="008D5B2D">
        <w:trPr>
          <w:trHeight w:val="296"/>
        </w:trPr>
        <w:tc>
          <w:tcPr>
            <w:tcW w:w="3056" w:type="dxa"/>
          </w:tcPr>
          <w:p w14:paraId="0E649FCB" w14:textId="77777777" w:rsidR="00987467" w:rsidRPr="00796052" w:rsidRDefault="00987467" w:rsidP="0009700B">
            <w:pPr>
              <w:rPr>
                <w:rFonts w:asciiTheme="majorHAnsi" w:hAnsiTheme="majorHAnsi"/>
                <w:sz w:val="32"/>
                <w:szCs w:val="28"/>
              </w:rPr>
            </w:pPr>
          </w:p>
        </w:tc>
        <w:tc>
          <w:tcPr>
            <w:tcW w:w="2921" w:type="dxa"/>
          </w:tcPr>
          <w:p w14:paraId="4552EB10" w14:textId="77777777" w:rsidR="00987467" w:rsidRPr="00796052" w:rsidRDefault="00987467" w:rsidP="0009700B">
            <w:pPr>
              <w:rPr>
                <w:rFonts w:asciiTheme="majorHAnsi" w:hAnsiTheme="majorHAnsi"/>
                <w:sz w:val="32"/>
                <w:szCs w:val="28"/>
              </w:rPr>
            </w:pPr>
          </w:p>
        </w:tc>
        <w:tc>
          <w:tcPr>
            <w:tcW w:w="2503" w:type="dxa"/>
          </w:tcPr>
          <w:p w14:paraId="1910A71F" w14:textId="77777777" w:rsidR="00987467" w:rsidRPr="00796052" w:rsidRDefault="00987467" w:rsidP="0009700B">
            <w:pPr>
              <w:rPr>
                <w:rFonts w:asciiTheme="majorHAnsi" w:hAnsiTheme="majorHAnsi"/>
                <w:sz w:val="32"/>
                <w:szCs w:val="28"/>
              </w:rPr>
            </w:pPr>
          </w:p>
        </w:tc>
        <w:tc>
          <w:tcPr>
            <w:tcW w:w="3061" w:type="dxa"/>
          </w:tcPr>
          <w:p w14:paraId="2EE80FBA" w14:textId="77777777" w:rsidR="00987467" w:rsidRPr="00796052" w:rsidRDefault="00987467" w:rsidP="0009700B">
            <w:pPr>
              <w:rPr>
                <w:rFonts w:asciiTheme="majorHAnsi" w:hAnsiTheme="majorHAnsi"/>
                <w:sz w:val="32"/>
                <w:szCs w:val="28"/>
              </w:rPr>
            </w:pPr>
          </w:p>
        </w:tc>
        <w:tc>
          <w:tcPr>
            <w:tcW w:w="2420" w:type="dxa"/>
          </w:tcPr>
          <w:p w14:paraId="17B026A5" w14:textId="77777777" w:rsidR="00987467" w:rsidRPr="00796052" w:rsidRDefault="00987467" w:rsidP="0009700B">
            <w:pPr>
              <w:rPr>
                <w:rFonts w:asciiTheme="majorHAnsi" w:hAnsiTheme="majorHAnsi"/>
                <w:sz w:val="32"/>
                <w:szCs w:val="28"/>
              </w:rPr>
            </w:pPr>
          </w:p>
        </w:tc>
      </w:tr>
      <w:tr w:rsidR="00987467" w:rsidRPr="00C32F1B" w14:paraId="7770E997" w14:textId="77777777" w:rsidTr="008D5B2D">
        <w:trPr>
          <w:trHeight w:val="296"/>
        </w:trPr>
        <w:tc>
          <w:tcPr>
            <w:tcW w:w="3056" w:type="dxa"/>
          </w:tcPr>
          <w:p w14:paraId="041A16BD" w14:textId="77777777" w:rsidR="00987467" w:rsidRPr="00796052" w:rsidRDefault="00987467" w:rsidP="0009700B">
            <w:pPr>
              <w:rPr>
                <w:rFonts w:asciiTheme="majorHAnsi" w:hAnsiTheme="majorHAnsi"/>
                <w:sz w:val="32"/>
                <w:szCs w:val="28"/>
              </w:rPr>
            </w:pPr>
          </w:p>
        </w:tc>
        <w:tc>
          <w:tcPr>
            <w:tcW w:w="2921" w:type="dxa"/>
          </w:tcPr>
          <w:p w14:paraId="77E70209" w14:textId="77777777" w:rsidR="00987467" w:rsidRPr="00796052" w:rsidRDefault="00987467" w:rsidP="0009700B">
            <w:pPr>
              <w:rPr>
                <w:rFonts w:asciiTheme="majorHAnsi" w:hAnsiTheme="majorHAnsi"/>
                <w:sz w:val="32"/>
                <w:szCs w:val="28"/>
              </w:rPr>
            </w:pPr>
          </w:p>
        </w:tc>
        <w:tc>
          <w:tcPr>
            <w:tcW w:w="2503" w:type="dxa"/>
          </w:tcPr>
          <w:p w14:paraId="74460801" w14:textId="77777777" w:rsidR="00987467" w:rsidRPr="00796052" w:rsidRDefault="00987467" w:rsidP="0009700B">
            <w:pPr>
              <w:rPr>
                <w:rFonts w:asciiTheme="majorHAnsi" w:hAnsiTheme="majorHAnsi"/>
                <w:sz w:val="32"/>
                <w:szCs w:val="28"/>
              </w:rPr>
            </w:pPr>
          </w:p>
        </w:tc>
        <w:tc>
          <w:tcPr>
            <w:tcW w:w="3061" w:type="dxa"/>
          </w:tcPr>
          <w:p w14:paraId="3DAE0E91" w14:textId="77777777" w:rsidR="00987467" w:rsidRPr="00796052" w:rsidRDefault="00987467" w:rsidP="0009700B">
            <w:pPr>
              <w:rPr>
                <w:rFonts w:asciiTheme="majorHAnsi" w:hAnsiTheme="majorHAnsi"/>
                <w:sz w:val="32"/>
                <w:szCs w:val="28"/>
              </w:rPr>
            </w:pPr>
          </w:p>
        </w:tc>
        <w:tc>
          <w:tcPr>
            <w:tcW w:w="2420" w:type="dxa"/>
          </w:tcPr>
          <w:p w14:paraId="5971A26C" w14:textId="77777777" w:rsidR="00987467" w:rsidRPr="00796052" w:rsidRDefault="00987467" w:rsidP="0009700B">
            <w:pPr>
              <w:rPr>
                <w:rFonts w:asciiTheme="majorHAnsi" w:hAnsiTheme="majorHAnsi"/>
                <w:sz w:val="32"/>
                <w:szCs w:val="28"/>
              </w:rPr>
            </w:pPr>
          </w:p>
        </w:tc>
      </w:tr>
      <w:tr w:rsidR="00987467" w:rsidRPr="00C32F1B" w14:paraId="05E5CA10" w14:textId="77777777" w:rsidTr="008D5B2D">
        <w:trPr>
          <w:trHeight w:val="286"/>
        </w:trPr>
        <w:tc>
          <w:tcPr>
            <w:tcW w:w="3056" w:type="dxa"/>
          </w:tcPr>
          <w:p w14:paraId="41BE3653" w14:textId="77777777" w:rsidR="00987467" w:rsidRPr="00796052" w:rsidRDefault="00987467" w:rsidP="0009700B">
            <w:pPr>
              <w:rPr>
                <w:rFonts w:asciiTheme="majorHAnsi" w:hAnsiTheme="majorHAnsi"/>
                <w:sz w:val="32"/>
                <w:szCs w:val="28"/>
              </w:rPr>
            </w:pPr>
          </w:p>
        </w:tc>
        <w:tc>
          <w:tcPr>
            <w:tcW w:w="2921" w:type="dxa"/>
          </w:tcPr>
          <w:p w14:paraId="3936DA5B" w14:textId="77777777" w:rsidR="00987467" w:rsidRPr="00796052" w:rsidRDefault="00987467" w:rsidP="0009700B">
            <w:pPr>
              <w:rPr>
                <w:rFonts w:asciiTheme="majorHAnsi" w:hAnsiTheme="majorHAnsi"/>
                <w:sz w:val="32"/>
                <w:szCs w:val="28"/>
              </w:rPr>
            </w:pPr>
          </w:p>
        </w:tc>
        <w:tc>
          <w:tcPr>
            <w:tcW w:w="2503" w:type="dxa"/>
          </w:tcPr>
          <w:p w14:paraId="0863A47C" w14:textId="77777777" w:rsidR="00987467" w:rsidRPr="00796052" w:rsidRDefault="00987467" w:rsidP="0009700B">
            <w:pPr>
              <w:rPr>
                <w:rFonts w:asciiTheme="majorHAnsi" w:hAnsiTheme="majorHAnsi"/>
                <w:sz w:val="32"/>
                <w:szCs w:val="28"/>
              </w:rPr>
            </w:pPr>
          </w:p>
        </w:tc>
        <w:tc>
          <w:tcPr>
            <w:tcW w:w="3061" w:type="dxa"/>
          </w:tcPr>
          <w:p w14:paraId="71A9F133" w14:textId="77777777" w:rsidR="00987467" w:rsidRPr="00796052" w:rsidRDefault="00987467" w:rsidP="0009700B">
            <w:pPr>
              <w:rPr>
                <w:rFonts w:asciiTheme="majorHAnsi" w:hAnsiTheme="majorHAnsi"/>
                <w:sz w:val="32"/>
                <w:szCs w:val="28"/>
              </w:rPr>
            </w:pPr>
          </w:p>
        </w:tc>
        <w:tc>
          <w:tcPr>
            <w:tcW w:w="2420" w:type="dxa"/>
          </w:tcPr>
          <w:p w14:paraId="1F972EA9" w14:textId="77777777" w:rsidR="00987467" w:rsidRPr="00796052" w:rsidRDefault="00987467" w:rsidP="0009700B">
            <w:pPr>
              <w:rPr>
                <w:rFonts w:asciiTheme="majorHAnsi" w:hAnsiTheme="majorHAnsi"/>
                <w:sz w:val="32"/>
                <w:szCs w:val="28"/>
              </w:rPr>
            </w:pPr>
          </w:p>
        </w:tc>
      </w:tr>
    </w:tbl>
    <w:p w14:paraId="4E21E727" w14:textId="33A64C4B" w:rsidR="00BD69E4" w:rsidRPr="00987467" w:rsidRDefault="00987467" w:rsidP="00987467">
      <w:pPr>
        <w:jc w:val="both"/>
        <w:rPr>
          <w:rFonts w:ascii="Barlow" w:hAnsi="Barlow" w:cs="Arial"/>
          <w:szCs w:val="24"/>
        </w:rPr>
      </w:pPr>
      <w:r w:rsidRPr="00526E72">
        <w:rPr>
          <w:rFonts w:ascii="Barlow" w:hAnsi="Barlow" w:cs="Arial"/>
          <w:szCs w:val="24"/>
        </w:rPr>
        <w:t>Mit meiner</w:t>
      </w:r>
      <w:r>
        <w:rPr>
          <w:rFonts w:ascii="Barlow" w:hAnsi="Barlow" w:cs="Arial"/>
          <w:szCs w:val="24"/>
        </w:rPr>
        <w:t xml:space="preserve"> Unterschrift erkläre ich, dass ich den</w:t>
      </w:r>
      <w:r w:rsidRPr="00526E72">
        <w:rPr>
          <w:rFonts w:ascii="Barlow" w:hAnsi="Barlow" w:cs="Arial"/>
          <w:szCs w:val="24"/>
        </w:rPr>
        <w:t xml:space="preserve"> Inhalt des geltenden COVID19-Präventionskonzepts gelesen und verstanden habe. Ich </w:t>
      </w:r>
      <w:r>
        <w:rPr>
          <w:rFonts w:ascii="Barlow" w:hAnsi="Barlow" w:cs="Arial"/>
          <w:szCs w:val="24"/>
        </w:rPr>
        <w:t>kenne</w:t>
      </w:r>
      <w:r w:rsidRPr="00526E72">
        <w:rPr>
          <w:rFonts w:ascii="Barlow" w:hAnsi="Barlow" w:cs="Arial"/>
          <w:szCs w:val="24"/>
        </w:rPr>
        <w:t xml:space="preserve"> die Richtlinien des Vereins</w:t>
      </w:r>
      <w:r>
        <w:rPr>
          <w:rFonts w:ascii="Barlow" w:hAnsi="Barlow" w:cs="Arial"/>
          <w:szCs w:val="24"/>
        </w:rPr>
        <w:t xml:space="preserve"> - diese werden </w:t>
      </w:r>
      <w:r w:rsidRPr="00526E72">
        <w:rPr>
          <w:rFonts w:ascii="Barlow" w:hAnsi="Barlow" w:cs="Arial"/>
          <w:szCs w:val="24"/>
        </w:rPr>
        <w:t>zur Kenntnis genommen</w:t>
      </w:r>
      <w:r>
        <w:rPr>
          <w:rFonts w:ascii="Barlow" w:hAnsi="Barlow" w:cs="Arial"/>
          <w:szCs w:val="24"/>
        </w:rPr>
        <w:t xml:space="preserve"> und </w:t>
      </w:r>
      <w:r w:rsidRPr="00526E72">
        <w:rPr>
          <w:rFonts w:ascii="Barlow" w:hAnsi="Barlow" w:cs="Arial"/>
          <w:szCs w:val="24"/>
        </w:rPr>
        <w:t>nach bestem Wissen und Gewissen eingehalten.</w:t>
      </w:r>
    </w:p>
    <w:sectPr w:rsidR="00BD69E4" w:rsidRPr="00987467" w:rsidSect="00987467">
      <w:pgSz w:w="16838" w:h="11906" w:orient="landscape"/>
      <w:pgMar w:top="1418" w:right="226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C4CAB" w14:textId="77777777" w:rsidR="00130BB6" w:rsidRDefault="00130BB6" w:rsidP="002E06AE">
      <w:r>
        <w:separator/>
      </w:r>
    </w:p>
  </w:endnote>
  <w:endnote w:type="continuationSeparator" w:id="0">
    <w:p w14:paraId="1ADD3D5D" w14:textId="77777777" w:rsidR="00130BB6" w:rsidRDefault="00130BB6" w:rsidP="002E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altName w:val="Calibri"/>
    <w:panose1 w:val="00000500000000000000"/>
    <w:charset w:val="00"/>
    <w:family w:val="auto"/>
    <w:pitch w:val="variable"/>
    <w:sig w:usb0="20000007" w:usb1="00000000"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Light">
    <w:altName w:val="Calibri"/>
    <w:panose1 w:val="00000400000000000000"/>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 w:name="Zilla Slab Light">
    <w:altName w:val="Calibri"/>
    <w:panose1 w:val="00000000000000000000"/>
    <w:charset w:val="00"/>
    <w:family w:val="auto"/>
    <w:pitch w:val="variable"/>
    <w:sig w:usb0="A00000FF" w:usb1="5001E47B" w:usb2="00000000" w:usb3="00000000" w:csb0="0000009B" w:csb1="00000000"/>
  </w:font>
  <w:font w:name="Barlow Bold">
    <w:altName w:val="Cambria"/>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Zilla Slab">
    <w:altName w:val="Calibri"/>
    <w:panose1 w:val="00000000000000000000"/>
    <w:charset w:val="00"/>
    <w:family w:val="auto"/>
    <w:pitch w:val="variable"/>
    <w:sig w:usb0="A00000FF" w:usb1="5001E4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5415" w14:textId="77777777" w:rsidR="004638F8" w:rsidRDefault="004638F8" w:rsidP="00D67C52">
    <w:pPr>
      <w:pStyle w:val="Fuzeile"/>
      <w:tabs>
        <w:tab w:val="clear" w:pos="4536"/>
        <w:tab w:val="clear" w:pos="9072"/>
        <w:tab w:val="left" w:pos="7893"/>
      </w:tabs>
    </w:pPr>
    <w:r w:rsidRPr="002D3255">
      <w:rPr>
        <w:noProof/>
        <w:lang w:eastAsia="de-AT"/>
      </w:rPr>
      <mc:AlternateContent>
        <mc:Choice Requires="wps">
          <w:drawing>
            <wp:anchor distT="0" distB="0" distL="114300" distR="114300" simplePos="0" relativeHeight="251661824" behindDoc="0" locked="0" layoutInCell="1" allowOverlap="1" wp14:anchorId="5816294B" wp14:editId="653AFC88">
              <wp:simplePos x="0" y="0"/>
              <wp:positionH relativeFrom="column">
                <wp:posOffset>-707390</wp:posOffset>
              </wp:positionH>
              <wp:positionV relativeFrom="paragraph">
                <wp:posOffset>-170180</wp:posOffset>
              </wp:positionV>
              <wp:extent cx="170180" cy="543560"/>
              <wp:effectExtent l="3810" t="0" r="5080" b="5080"/>
              <wp:wrapNone/>
              <wp:docPr id="42" name="Rechteck: obere Ecken abgerundet 42"/>
              <wp:cNvGraphicFramePr/>
              <a:graphic xmlns:a="http://schemas.openxmlformats.org/drawingml/2006/main">
                <a:graphicData uri="http://schemas.microsoft.com/office/word/2010/wordprocessingShape">
                  <wps:wsp>
                    <wps:cNvSpPr/>
                    <wps:spPr>
                      <a:xfrm rot="5400000">
                        <a:off x="0" y="0"/>
                        <a:ext cx="170180" cy="543560"/>
                      </a:xfrm>
                      <a:prstGeom prst="round2SameRect">
                        <a:avLst>
                          <a:gd name="adj1" fmla="val 50000"/>
                          <a:gd name="adj2" fmla="val 0"/>
                        </a:avLst>
                      </a:prstGeom>
                      <a:gradFill>
                        <a:gsLst>
                          <a:gs pos="30000">
                            <a:schemeClr val="accent1"/>
                          </a:gs>
                          <a:gs pos="100000">
                            <a:schemeClr val="accent2"/>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257F6" id="Rechteck: obere Ecken abgerundet 42" o:spid="_x0000_s1026" style="position:absolute;margin-left:-55.7pt;margin-top:-13.4pt;width:13.4pt;height:42.8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70180,54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rM+QIAAIYGAAAOAAAAZHJzL2Uyb0RvYy54bWysVUtPGzEQvlfqf7B8L5sNCdCIDYqgVJUQ&#10;IELF2fGOky1ej2s7D/rrO/Y+ErVpD1U5LLZn5puZbx65vNrVmm3A+QpNwfOTAWdgJJaVWRb86/Pt&#10;hwvOfBCmFBoNFPwNPL+avn93ubUTGOIKdQmOEYjxk60t+CoEO8kyL1dQC3+CFgwJFbpaBLq6ZVY6&#10;sSX0WmfDweAs26IrrUMJ3tPrTSPk04SvFMjwoJSHwHTBKbaQvi59F/GbTS/FZOmEXVWyDUP8QxS1&#10;qAw57aFuRBBs7arfoOpKOvSowonEOkOlKgkpB8omH/ySzXwlLKRciBxve5r8/4OV95tHx6qy4KMh&#10;Z0bUVKMnkKsA8nXCcAEO2Cf5CoaJxRLc2pTEJakSb1vrJ2Q+t4+uvXk6RhJ2ytXMIZE9Hg3iX6KG&#10;kmW7xPxbzzzsApP0mJ8P8guqjyTReHQ6PkuVyRqoCGmdD58BaxYPBXdIkQznFC4FGxK82Nz5kEpQ&#10;tnmI8lvOmao1VXQjNBunUJqKH+hQ3nudzm+LRhF0ntvqlreV1unsO3+eWaSSnPaZpu6Fa+0YuS24&#10;kBJMyCNnhLf0jXVjlEejhp+jVonp1ir9a53qiioSZ6xjmHkpNFAduwyoqftYtYk+DcbYmyjiSxYr&#10;2NQsncKbhqinzRMo6gmqyzBRezSyvBGtRAlNmj29FGdvkVJOgBFZkf8euwWIk/4nrlr9aAppmHvj&#10;v1DWEd1bJM9oQm9cVwbdscx0XyXV6HckNdRElhZYvtHEpO6mhvVW3lbUknfCh0fhqNPokfZheKCP&#10;0rgtOLYnzlbofhx7j/o00iTlbEu7qOD++1o44Ex/MdRZH/PRKC6vdBmNz4d0cYeSxaHErOtrpLaj&#10;3qfo0jHqB90dlcP6hdbmLHolkTCSfBdcBtddrkOzI2nxSpjNkhotLCvCnZlbGcEjq3E2nncvwtl2&#10;LgMN9D12e0tM0hg1HbfXjZYGZ+uAqgpRuOe1vdCyS43TLua4TQ/vSWv/8zH9CQAA//8DAFBLAwQU&#10;AAYACAAAACEA3AZ689wAAAAJAQAADwAAAGRycy9kb3ducmV2LnhtbEyPQU+EMBSE7yb+h+aZeGML&#10;hCWKlI0xMXvy4KqJxwd9Akpb0pYF/73Pkx4nM5n5pj5sZhJn8mF0VkG2S0GQ7Zweba/g9eUxuQER&#10;IlqNk7Ok4JsCHJrLixor7Vb7TOdT7AWX2FChgiHGuZIydAMZDDs3k2Xvw3mDkaXvpfa4crmZZJ6m&#10;pTQ4Wl4YcKaHgbqv02IU6B6np8+sDW/L+3Et/NGXjKjU9dV2fwci0hb/wvCLz+jQMFPrFquDmBQk&#10;WZEye1SQlyA4kOz3OYiW9W0Bsqnl/wfNDwAAAP//AwBQSwECLQAUAAYACAAAACEAtoM4kv4AAADh&#10;AQAAEwAAAAAAAAAAAAAAAAAAAAAAW0NvbnRlbnRfVHlwZXNdLnhtbFBLAQItABQABgAIAAAAIQA4&#10;/SH/1gAAAJQBAAALAAAAAAAAAAAAAAAAAC8BAABfcmVscy8ucmVsc1BLAQItABQABgAIAAAAIQBA&#10;pGrM+QIAAIYGAAAOAAAAAAAAAAAAAAAAAC4CAABkcnMvZTJvRG9jLnhtbFBLAQItABQABgAIAAAA&#10;IQDcBnrz3AAAAAkBAAAPAAAAAAAAAAAAAAAAAFMFAABkcnMvZG93bnJldi54bWxQSwUGAAAAAAQA&#10;BADzAAAAXAYAAAAA&#10;" path="m85090,r,c132084,,170180,38096,170180,85090r,458470l170180,543560,,543560r,l,85090c,38096,38096,,85090,xe" fillcolor="#e97139 [3204]" stroked="f" strokeweight="2pt">
              <v:fill color2="#e33539 [3205]" colors="0 #e97139;19661f #e97139" focus="100%" type="gradient">
                <o:fill v:ext="view" type="gradientUnscaled"/>
              </v:fill>
              <v:path arrowok="t" o:connecttype="custom" o:connectlocs="85090,0;85090,0;170180,85090;170180,543560;170180,543560;0,543560;0,543560;0,85090;85090,0" o:connectangles="0,0,0,0,0,0,0,0,0"/>
            </v:shape>
          </w:pict>
        </mc:Fallback>
      </mc:AlternateContent>
    </w:r>
    <w:r w:rsidRPr="002D3255">
      <w:rPr>
        <w:noProof/>
        <w:lang w:eastAsia="de-AT"/>
      </w:rPr>
      <mc:AlternateContent>
        <mc:Choice Requires="wps">
          <w:drawing>
            <wp:anchor distT="0" distB="0" distL="114300" distR="114300" simplePos="0" relativeHeight="251660800" behindDoc="0" locked="0" layoutInCell="1" allowOverlap="1" wp14:anchorId="22F6E8E4" wp14:editId="7551337D">
              <wp:simplePos x="0" y="0"/>
              <wp:positionH relativeFrom="column">
                <wp:posOffset>-332105</wp:posOffset>
              </wp:positionH>
              <wp:positionV relativeFrom="paragraph">
                <wp:posOffset>-53340</wp:posOffset>
              </wp:positionV>
              <wp:extent cx="2376170" cy="65151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5328" w14:textId="40DAD4D9" w:rsidR="004638F8" w:rsidRPr="001A20E9" w:rsidRDefault="004638F8" w:rsidP="002D3255">
                          <w:pPr>
                            <w:pStyle w:val="Titel"/>
                            <w:rPr>
                              <w:lang w:val="de-DE"/>
                            </w:rPr>
                          </w:pPr>
                          <w:r>
                            <w:rPr>
                              <w:lang w:val="de-DE"/>
                            </w:rPr>
                            <w:t>www</w:t>
                          </w:r>
                          <w:r w:rsidRPr="001A20E9">
                            <w:rPr>
                              <w:lang w:val="de-DE"/>
                            </w:rPr>
                            <w:t>.sportunion.at</w:t>
                          </w:r>
                          <w:r>
                            <w:rPr>
                              <w:lang w:val="de-DE"/>
                            </w:rPr>
                            <w:t>/sbg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2F6E8E4" id="_x0000_t202" coordsize="21600,21600" o:spt="202" path="m,l,21600r21600,l21600,xe">
              <v:stroke joinstyle="miter"/>
              <v:path gradientshapeok="t" o:connecttype="rect"/>
            </v:shapetype>
            <v:shape id="Text Box 19" o:spid="_x0000_s1027" type="#_x0000_t202" style="position:absolute;margin-left:-26.15pt;margin-top:-4.2pt;width:187.1pt;height:51.3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sY8gEAAMgDAAAOAAAAZHJzL2Uyb0RvYy54bWysU9uO0zAQfUfiHyy/0zSlFzZqulp2tQhp&#10;WZB2+YCp4zQWiceM3Sbl6xk73VLgDfFieS4+c+bMeH09dK04aPIGbSnzyVQKbRVWxu5K+fX5/s07&#10;KXwAW0GLVpfyqL283rx+te5doWfYYFtpEgxifdG7UjYhuCLLvGp0B36CTlsO1kgdBDZpl1UEPaN3&#10;bTabTpdZj1Q5QqW9Z+/dGJSbhF/XWoXPde11EG0pmVtIJ6VzG89ss4ZiR+Aao0404B9YdGAsFz1D&#10;3UEAsSfzF1RnFKHHOkwUdhnWtVE69cDd5NM/unlqwOnUC4vj3Vkm//9g1ePhCwlTlXLO8ljoeEbP&#10;egjiPQ4iv4r69M4XnPbkODEM7Oc5p169e0D1zQuLtw3Ynb4hwr7RUDG/PL7MLp6OOD6CbPtPWHEd&#10;2AdMQENNXRSP5RCMzkSO59lELoqds7erZb7ikOLYcpEv8jS8DIqX1458+KCxE/FSSuLZJ3Q4PPgQ&#10;2UDxkhKLWbw3bZvm39rfHJwYPYl9JDxSD8N2OKmxxerIfRCO68Trz5cG6YcUPa9SKf33PZCWov1o&#10;WYurfB7FDcmYL1YzNugysr2MgFUMVcogxXi9DeO+7h2ZXcOVRvUt3rB+tUmtRaFHVifevC6p49Nq&#10;x328tFPWrw+4+QkAAP//AwBQSwMEFAAGAAgAAAAhAERCRUXgAAAACQEAAA8AAABkcnMvZG93bnJl&#10;di54bWxMj01PwzAMhu9I/IfISNy2dF0LW2k6ITQOSBxgjHuWuh/QOFWTdoVfjznBzZYfvX7efDfb&#10;Tkw4+NaRgtUyAoFkXNlSreD49rjYgPBBU6k7R6jgCz3sisuLXGelO9MrTodQCw4hn2kFTQh9JqU3&#10;DVrtl65H4lvlBqsDr0Mty0GfOdx2Mo6iG2l1S/yh0T0+NGg+D6NVUD2939rnpNof92P6/TGlZn6p&#10;jVLXV/P9HYiAc/iD4Vef1aFgp5MbqfSiU7BI4zWjPGwSEAys49UWxEnBNolBFrn836D4AQAA//8D&#10;AFBLAQItABQABgAIAAAAIQC2gziS/gAAAOEBAAATAAAAAAAAAAAAAAAAAAAAAABbQ29udGVudF9U&#10;eXBlc10ueG1sUEsBAi0AFAAGAAgAAAAhADj9If/WAAAAlAEAAAsAAAAAAAAAAAAAAAAALwEAAF9y&#10;ZWxzLy5yZWxzUEsBAi0AFAAGAAgAAAAhACtSKxjyAQAAyAMAAA4AAAAAAAAAAAAAAAAALgIAAGRy&#10;cy9lMm9Eb2MueG1sUEsBAi0AFAAGAAgAAAAhAERCRUXgAAAACQEAAA8AAAAAAAAAAAAAAAAATAQA&#10;AGRycy9kb3ducmV2LnhtbFBLBQYAAAAABAAEAPMAAABZBQAAAAA=&#10;" filled="f" stroked="f">
              <v:textbox>
                <w:txbxContent>
                  <w:p w14:paraId="35885328" w14:textId="40DAD4D9" w:rsidR="004638F8" w:rsidRPr="001A20E9" w:rsidRDefault="004638F8" w:rsidP="002D3255">
                    <w:pPr>
                      <w:pStyle w:val="Titel"/>
                      <w:rPr>
                        <w:lang w:val="de-DE"/>
                      </w:rPr>
                    </w:pPr>
                    <w:r>
                      <w:rPr>
                        <w:lang w:val="de-DE"/>
                      </w:rPr>
                      <w:t>www</w:t>
                    </w:r>
                    <w:r w:rsidRPr="001A20E9">
                      <w:rPr>
                        <w:lang w:val="de-DE"/>
                      </w:rPr>
                      <w:t>.sportunion.at</w:t>
                    </w:r>
                    <w:r>
                      <w:rPr>
                        <w:lang w:val="de-DE"/>
                      </w:rPr>
                      <w:t>/sbg</w:t>
                    </w:r>
                  </w:p>
                </w:txbxContent>
              </v:textbox>
            </v:shape>
          </w:pict>
        </mc:Fallback>
      </mc:AlternateContent>
    </w:r>
    <w:r>
      <w:rPr>
        <w:noProof/>
        <w:lang w:eastAsia="de-AT"/>
      </w:rPr>
      <w:drawing>
        <wp:anchor distT="0" distB="0" distL="114300" distR="114300" simplePos="0" relativeHeight="251658752" behindDoc="1" locked="0" layoutInCell="1" allowOverlap="1" wp14:anchorId="4731393F" wp14:editId="466E0306">
          <wp:simplePos x="0" y="0"/>
          <wp:positionH relativeFrom="column">
            <wp:posOffset>3155224</wp:posOffset>
          </wp:positionH>
          <wp:positionV relativeFrom="paragraph">
            <wp:posOffset>-236855</wp:posOffset>
          </wp:positionV>
          <wp:extent cx="3184525" cy="861060"/>
          <wp:effectExtent l="0" t="0" r="0" b="0"/>
          <wp:wrapNone/>
          <wp:docPr id="12" name="Grafik 12" descr="Sportunion_Wordvorlage_2018-04-20-fussze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union_Wordvorlage_2018-04-20-fusszeile.png"/>
                  <pic:cNvPicPr/>
                </pic:nvPicPr>
                <pic:blipFill rotWithShape="1">
                  <a:blip r:embed="rId1"/>
                  <a:srcRect l="57825"/>
                  <a:stretch/>
                </pic:blipFill>
                <pic:spPr bwMode="auto">
                  <a:xfrm>
                    <a:off x="0" y="0"/>
                    <a:ext cx="3184525" cy="86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b/>
    </w:r>
    <w:r>
      <w:rPr>
        <w:noProof/>
        <w:lang w:eastAsia="de-AT"/>
      </w:rPr>
      <mc:AlternateContent>
        <mc:Choice Requires="wpg">
          <w:drawing>
            <wp:anchor distT="0" distB="0" distL="114300" distR="114300" simplePos="0" relativeHeight="251652607" behindDoc="0" locked="0" layoutInCell="1" allowOverlap="1" wp14:anchorId="0576CE8E" wp14:editId="39DEDB1A">
              <wp:simplePos x="0" y="0"/>
              <wp:positionH relativeFrom="page">
                <wp:posOffset>6951980</wp:posOffset>
              </wp:positionH>
              <wp:positionV relativeFrom="paragraph">
                <wp:posOffset>-52070</wp:posOffset>
              </wp:positionV>
              <wp:extent cx="632914" cy="274865"/>
              <wp:effectExtent l="0" t="0" r="0" b="11430"/>
              <wp:wrapNone/>
              <wp:docPr id="58" name="Gruppieren 58"/>
              <wp:cNvGraphicFramePr/>
              <a:graphic xmlns:a="http://schemas.openxmlformats.org/drawingml/2006/main">
                <a:graphicData uri="http://schemas.microsoft.com/office/word/2010/wordprocessingGroup">
                  <wpg:wgp>
                    <wpg:cNvGrpSpPr/>
                    <wpg:grpSpPr>
                      <a:xfrm>
                        <a:off x="0" y="0"/>
                        <a:ext cx="632914" cy="274865"/>
                        <a:chOff x="0" y="0"/>
                        <a:chExt cx="1581951" cy="420494"/>
                      </a:xfrm>
                    </wpg:grpSpPr>
                    <wps:wsp>
                      <wps:cNvPr id="59" name="Rechteck: obere Ecken abgerundet 59"/>
                      <wps:cNvSpPr/>
                      <wps:spPr>
                        <a:xfrm rot="16200000">
                          <a:off x="583331" y="-578127"/>
                          <a:ext cx="415290" cy="1581951"/>
                        </a:xfrm>
                        <a:prstGeom prst="round2SameRect">
                          <a:avLst>
                            <a:gd name="adj1" fmla="val 50000"/>
                            <a:gd name="adj2" fmla="val 0"/>
                          </a:avLst>
                        </a:prstGeom>
                        <a:gradFill>
                          <a:gsLst>
                            <a:gs pos="30000">
                              <a:schemeClr val="accent1"/>
                            </a:gs>
                            <a:gs pos="100000">
                              <a:schemeClr val="accent2"/>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utoShape 48"/>
                      <wps:cNvSpPr>
                        <a:spLocks noChangeArrowheads="1"/>
                      </wps:cNvSpPr>
                      <wps:spPr bwMode="auto">
                        <a:xfrm>
                          <a:off x="44893" y="0"/>
                          <a:ext cx="1349942" cy="409576"/>
                        </a:xfrm>
                        <a:prstGeom prst="rect">
                          <a:avLst/>
                        </a:prstGeom>
                        <a:noFill/>
                        <a:ln>
                          <a:noFill/>
                        </a:ln>
                      </wps:spPr>
                      <wps:txbx>
                        <w:txbxContent>
                          <w:p w14:paraId="54FDCC15" w14:textId="77777777" w:rsidR="004638F8" w:rsidRPr="000563C3" w:rsidRDefault="00130BB6" w:rsidP="002E506E">
                            <w:pPr>
                              <w:pStyle w:val="berschrift6"/>
                              <w:spacing w:before="0"/>
                              <w:rPr>
                                <w:b w:val="0"/>
                                <w:color w:val="FFFFFF" w:themeColor="background2"/>
                                <w:sz w:val="24"/>
                                <w:szCs w:val="24"/>
                              </w:rPr>
                            </w:pPr>
                            <w:sdt>
                              <w:sdtPr>
                                <w:rPr>
                                  <w:color w:val="FFFFFF" w:themeColor="background2"/>
                                  <w:lang w:val="de-DE"/>
                                </w:rPr>
                                <w:id w:val="-77678558"/>
                                <w:docPartObj>
                                  <w:docPartGallery w:val="Page Numbers (Margins)"/>
                                  <w:docPartUnique/>
                                </w:docPartObj>
                              </w:sdtPr>
                              <w:sdtEndPr/>
                              <w:sdtContent>
                                <w:sdt>
                                  <w:sdtPr>
                                    <w:rPr>
                                      <w:color w:val="FFFFFF" w:themeColor="background2"/>
                                      <w:lang w:val="de-DE"/>
                                    </w:rPr>
                                    <w:id w:val="1147784498"/>
                                    <w:docPartObj>
                                      <w:docPartGallery w:val="Page Numbers (Margins)"/>
                                      <w:docPartUnique/>
                                    </w:docPartObj>
                                  </w:sdtPr>
                                  <w:sdtEndPr/>
                                  <w:sdtContent>
                                    <w:r w:rsidR="004638F8">
                                      <w:rPr>
                                        <w:color w:val="FFFFFF" w:themeColor="background2"/>
                                        <w:lang w:val="de-DE"/>
                                      </w:rPr>
                                      <w:t xml:space="preserve">   </w:t>
                                    </w:r>
                                    <w:r w:rsidR="004638F8" w:rsidRPr="00683F95">
                                      <w:rPr>
                                        <w:color w:val="FFFFFF" w:themeColor="background2"/>
                                        <w:lang w:val="de-DE"/>
                                      </w:rPr>
                                      <w:fldChar w:fldCharType="begin"/>
                                    </w:r>
                                    <w:r w:rsidR="004638F8" w:rsidRPr="00683F95">
                                      <w:rPr>
                                        <w:color w:val="FFFFFF" w:themeColor="background2"/>
                                        <w:lang w:val="de-DE"/>
                                      </w:rPr>
                                      <w:instrText xml:space="preserve"> PAGE   \* MERGEFORMAT </w:instrText>
                                    </w:r>
                                    <w:r w:rsidR="004638F8" w:rsidRPr="00683F95">
                                      <w:rPr>
                                        <w:color w:val="FFFFFF" w:themeColor="background2"/>
                                        <w:lang w:val="de-DE"/>
                                      </w:rPr>
                                      <w:fldChar w:fldCharType="separate"/>
                                    </w:r>
                                    <w:r w:rsidR="008D5B2D">
                                      <w:rPr>
                                        <w:noProof/>
                                        <w:color w:val="FFFFFF" w:themeColor="background2"/>
                                        <w:lang w:val="de-DE"/>
                                      </w:rPr>
                                      <w:t>4</w:t>
                                    </w:r>
                                    <w:r w:rsidR="004638F8" w:rsidRPr="00683F95">
                                      <w:rPr>
                                        <w:color w:val="FFFFFF" w:themeColor="background2"/>
                                        <w:lang w:val="de-DE"/>
                                      </w:rPr>
                                      <w:fldChar w:fldCharType="end"/>
                                    </w:r>
                                    <w:r w:rsidR="004638F8">
                                      <w:rPr>
                                        <w:color w:val="FFFFFF" w:themeColor="background2"/>
                                        <w:lang w:val="de-DE"/>
                                      </w:rPr>
                                      <w:t xml:space="preserve"> </w:t>
                                    </w:r>
                                  </w:sdtContent>
                                </w:sdt>
                              </w:sdtContent>
                            </w:sdt>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76CE8E" id="Gruppieren 58" o:spid="_x0000_s1028" style="position:absolute;margin-left:547.4pt;margin-top:-4.1pt;width:49.85pt;height:21.65pt;z-index:251652607;mso-position-horizontal-relative:page;mso-width-relative:margin;mso-height-relative:margin" coordsize="15819,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yyHgQAAPMJAAAOAAAAZHJzL2Uyb0RvYy54bWy8Vltv2zYYfR+w/0DovbElS45tRCmMtAkG&#10;ZG3QdOgzTVGXRSI5ko6c/fodkpLspl43dMDy4PD2XXi+8x3q6u2ha8kz16aRIo/ii3lEuGCyaESV&#10;R799vn2zioixVBS0lYLn0Qs30dvrn3+66tWGJ7KWbcE1gRNhNr3Ko9patZnNDKt5R82FVFxgs5S6&#10;oxZTXc0KTXt479pZMp8vZ73UhdKScWOw+i5sRtfef1lyZj+WpeGWtHmE3Kz/1f53535n11d0U2mq&#10;6oYNadAfyKKjjUDQydU7ainZ6+YbV13DtDSytBdMdjNZlg3j/g64TTx/dZs7LffK36Xa9JWaYAK0&#10;r3D6Ybfsw/ODJk2RRxkqJWiHGt3pvVIN11wQLAKhXlUbHLzT6lE96GGhCjN36UOpO/cf1yEHj+3L&#10;hC0/WMKwuFwk6ziNCMNWcpmullnAntUo0DdWrH4/2MXZKl5ncTBMk3m6Tp3hbIw6c8lNufQKNDJH&#10;pMx/Q+qxpor7AhgHwIjUekTqE2e15expQ+QOeJH37Amg0V3F9V4UYF22Dvh58wk8szHAcUSOaAla&#10;xkvQGX+eRQOQ2WqxWODqgOxNdrmKk8uA2YhpGmfJGqx2mI44nWJDN0obe8dlR9wgj8AnUSSPqDIy&#10;tz4Ufb431jO3GMpPi98Rs+xaNMIzbUnm04JfsPvkTHJ6xjcSajJ4w2iM7M00LW6btvVjM8YzREnU&#10;ZzHd2jc9v2k1Qdg8ooxxYeOh2pUJ1sEodkYBq7NWyYkVkqnGoG2D8jhpytLggRhGWw76jzeAFky5&#10;tsLFFNLlHnB1K2DcWEA/si8td+da8YmXaCWQPfHQns0sDls1LXi45gQv8pwsPMG9Q+e5RPzJ9+DA&#10;CeTfYTWcd6bca+Bk/B3IRqAnCx9ZCjsZd42Q+tzN2qlKZTg/ghSgcSjtZPGC9vFUB2ONYrcNKHlP&#10;jX2gGkzDIp4R+xE/ZSv7PJLDKCK11H+eW3fn0d/YjUgPCc8j88eeah6R9hcBZkFvUqf5fpJmlwkm&#10;+nRnd7oj9t2NBO3AfWTnh+68bcdhqWX3Ba/N1kXFFhUMsfOIWT1Obmx4WvBeMb7d+mPQeUXtvXhU&#10;zDl3qLre+Hz4QrUa+tKioz/IUW2GNgqMO551lkJu91aWjXWbR1yHCZTPifX/IIFL3D88Fi4fnzhJ&#10;h7di0jqXsFH3kj0ZIuRNjcbjW61lX3NaoD6BcS5faKsTx5C800ay63+VBd4iCvces1dvTJqu1guv&#10;jMMbPmpivEjX6xTi5EQxna+zy+WgBaOHUZlGTfxKCY+gO9kMkA/t7zr8qwU07Bk9sIfdwT+o/nrH&#10;Gk3c/yfaAtpAWUc/z1AMAlUx+A7r9ko3VQ1yBpb9C674xxNfFl5uhq8g9+lyOvfcOn6rXf8FAAD/&#10;/wMAUEsDBBQABgAIAAAAIQCkKeh84QAAAAsBAAAPAAAAZHJzL2Rvd25yZXYueG1sTI9Ba8JAFITv&#10;hf6H5RV6082qKZpmIyJtT1JQC6W3Z/JMgtm3Ibsm8d93PbXHYYaZb9L1aBrRU+dqyxrUNAJBnNui&#10;5lLD1/F9sgThPHKBjWXScCMH6+zxIcWksAPvqT/4UoQSdglqqLxvEyldXpFBN7UtcfDOtjPog+xK&#10;WXQ4hHLTyFkUvUiDNYeFClvaVpRfDlej4WPAYTNXb/3uct7efo7x5/dOkdbPT+PmFYSn0f+F4Y4f&#10;0CELTCd75cKJJuhotQjsXsNkOQNxT6jVIgZx0jCPFcgslf8/ZL8AAAD//wMAUEsBAi0AFAAGAAgA&#10;AAAhALaDOJL+AAAA4QEAABMAAAAAAAAAAAAAAAAAAAAAAFtDb250ZW50X1R5cGVzXS54bWxQSwEC&#10;LQAUAAYACAAAACEAOP0h/9YAAACUAQAACwAAAAAAAAAAAAAAAAAvAQAAX3JlbHMvLnJlbHNQSwEC&#10;LQAUAAYACAAAACEAyhwcsh4EAADzCQAADgAAAAAAAAAAAAAAAAAuAgAAZHJzL2Uyb0RvYy54bWxQ&#10;SwECLQAUAAYACAAAACEApCnofOEAAAALAQAADwAAAAAAAAAAAAAAAAB4BgAAZHJzL2Rvd25yZXYu&#10;eG1sUEsFBgAAAAAEAAQA8wAAAIYHAAAAAA==&#10;">
              <v:shape id="Rechteck: obere Ecken abgerundet 59" o:spid="_x0000_s1029" style="position:absolute;left:5834;top:-5782;width:4152;height:15819;rotation:-90;visibility:visible;mso-wrap-style:square;v-text-anchor:middle" coordsize="415290,158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JxAAAANsAAAAPAAAAZHJzL2Rvd25yZXYueG1sRI9PawIx&#10;FMTvhX6H8Aq91Wy19c/WKCIqvaql4O2xeW62TV6WJOr22zeC4HGYmd8w03nnrDhTiI1nBa+9AgRx&#10;5XXDtYKv/fplDCImZI3WMyn4owjz2ePDFEvtL7yl8y7VIkM4lqjApNSWUsbKkMPY8y1x9o4+OExZ&#10;hlrqgJcMd1b2i2IoHTacFwy2tDRU/e5OTsFwsx2F1fdkcDiN3laF/VmnsbFKPT91iw8Qibp0D9/a&#10;n1rB+wSuX/IPkLN/AAAA//8DAFBLAQItABQABgAIAAAAIQDb4fbL7gAAAIUBAAATAAAAAAAAAAAA&#10;AAAAAAAAAABbQ29udGVudF9UeXBlc10ueG1sUEsBAi0AFAAGAAgAAAAhAFr0LFu/AAAAFQEAAAsA&#10;AAAAAAAAAAAAAAAAHwEAAF9yZWxzLy5yZWxzUEsBAi0AFAAGAAgAAAAhAMj4+UnEAAAA2wAAAA8A&#10;AAAAAAAAAAAAAAAABwIAAGRycy9kb3ducmV2LnhtbFBLBQYAAAAAAwADALcAAAD4AgAAAAA=&#10;" path="m207645,r,c322324,,415290,92966,415290,207645r,1374306l415290,1581951,,1581951r,l,207645c,92966,92966,,207645,xe" fillcolor="#e97139 [3204]" stroked="f" strokeweight="2pt">
                <v:fill color2="#e33539 [3205]" colors="0 #e97139;19661f #e97139" focus="100%" type="gradient">
                  <o:fill v:ext="view" type="gradientUnscaled"/>
                </v:fill>
                <v:path arrowok="t" o:connecttype="custom" o:connectlocs="207645,0;207645,0;415290,207645;415290,1581951;415290,1581951;0,1581951;0,1581951;0,207645;207645,0" o:connectangles="0,0,0,0,0,0,0,0,0"/>
              </v:shape>
              <v:rect id="AutoShape 48" o:spid="_x0000_s1030" style="position:absolute;left:448;width:1350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jKwgAAANsAAAAPAAAAZHJzL2Rvd25yZXYueG1sRE89b8Iw&#10;EN2R+h+sq8SCitMOoUkxCLUlYaugLGyn+HCixucodpPw7/FQqePT+15vJ9uKgXrfOFbwvExAEFdO&#10;N2wUnL/3T68gfEDW2DomBTfysN08zNaYazfykYZTMCKGsM9RQR1Cl0vpq5os+qXriCN3db3FEGFv&#10;pO5xjOG2lS9JkkqLDceGGjt6r6n6Of1aBauP3YK+Lu4aPrMiK82xLDJTKjV/nHZvIAJN4V/85z5o&#10;BWlcH7/EHyA3dwAAAP//AwBQSwECLQAUAAYACAAAACEA2+H2y+4AAACFAQAAEwAAAAAAAAAAAAAA&#10;AAAAAAAAW0NvbnRlbnRfVHlwZXNdLnhtbFBLAQItABQABgAIAAAAIQBa9CxbvwAAABUBAAALAAAA&#10;AAAAAAAAAAAAAB8BAABfcmVscy8ucmVsc1BLAQItABQABgAIAAAAIQDWzTjKwgAAANsAAAAPAAAA&#10;AAAAAAAAAAAAAAcCAABkcnMvZG93bnJldi54bWxQSwUGAAAAAAMAAwC3AAAA9gIAAAAA&#10;" filled="f" stroked="f">
                <v:textbox inset="0,0,0,0">
                  <w:txbxContent>
                    <w:p w14:paraId="54FDCC15" w14:textId="77777777" w:rsidR="004638F8" w:rsidRPr="000563C3" w:rsidRDefault="00130BB6" w:rsidP="002E506E">
                      <w:pPr>
                        <w:pStyle w:val="berschrift6"/>
                        <w:spacing w:before="0"/>
                        <w:rPr>
                          <w:b w:val="0"/>
                          <w:color w:val="FFFFFF" w:themeColor="background2"/>
                          <w:sz w:val="24"/>
                          <w:szCs w:val="24"/>
                        </w:rPr>
                      </w:pPr>
                      <w:sdt>
                        <w:sdtPr>
                          <w:rPr>
                            <w:color w:val="FFFFFF" w:themeColor="background2"/>
                            <w:lang w:val="de-DE"/>
                          </w:rPr>
                          <w:id w:val="-77678558"/>
                          <w:docPartObj>
                            <w:docPartGallery w:val="Page Numbers (Margins)"/>
                            <w:docPartUnique/>
                          </w:docPartObj>
                        </w:sdtPr>
                        <w:sdtEndPr/>
                        <w:sdtContent>
                          <w:sdt>
                            <w:sdtPr>
                              <w:rPr>
                                <w:color w:val="FFFFFF" w:themeColor="background2"/>
                                <w:lang w:val="de-DE"/>
                              </w:rPr>
                              <w:id w:val="1147784498"/>
                              <w:docPartObj>
                                <w:docPartGallery w:val="Page Numbers (Margins)"/>
                                <w:docPartUnique/>
                              </w:docPartObj>
                            </w:sdtPr>
                            <w:sdtEndPr/>
                            <w:sdtContent>
                              <w:r w:rsidR="004638F8">
                                <w:rPr>
                                  <w:color w:val="FFFFFF" w:themeColor="background2"/>
                                  <w:lang w:val="de-DE"/>
                                </w:rPr>
                                <w:t xml:space="preserve">   </w:t>
                              </w:r>
                              <w:r w:rsidR="004638F8" w:rsidRPr="00683F95">
                                <w:rPr>
                                  <w:color w:val="FFFFFF" w:themeColor="background2"/>
                                  <w:lang w:val="de-DE"/>
                                </w:rPr>
                                <w:fldChar w:fldCharType="begin"/>
                              </w:r>
                              <w:r w:rsidR="004638F8" w:rsidRPr="00683F95">
                                <w:rPr>
                                  <w:color w:val="FFFFFF" w:themeColor="background2"/>
                                  <w:lang w:val="de-DE"/>
                                </w:rPr>
                                <w:instrText xml:space="preserve"> PAGE   \* MERGEFORMAT </w:instrText>
                              </w:r>
                              <w:r w:rsidR="004638F8" w:rsidRPr="00683F95">
                                <w:rPr>
                                  <w:color w:val="FFFFFF" w:themeColor="background2"/>
                                  <w:lang w:val="de-DE"/>
                                </w:rPr>
                                <w:fldChar w:fldCharType="separate"/>
                              </w:r>
                              <w:r w:rsidR="008D5B2D">
                                <w:rPr>
                                  <w:noProof/>
                                  <w:color w:val="FFFFFF" w:themeColor="background2"/>
                                  <w:lang w:val="de-DE"/>
                                </w:rPr>
                                <w:t>4</w:t>
                              </w:r>
                              <w:r w:rsidR="004638F8" w:rsidRPr="00683F95">
                                <w:rPr>
                                  <w:color w:val="FFFFFF" w:themeColor="background2"/>
                                  <w:lang w:val="de-DE"/>
                                </w:rPr>
                                <w:fldChar w:fldCharType="end"/>
                              </w:r>
                              <w:r w:rsidR="004638F8">
                                <w:rPr>
                                  <w:color w:val="FFFFFF" w:themeColor="background2"/>
                                  <w:lang w:val="de-DE"/>
                                </w:rPr>
                                <w:t xml:space="preserve"> </w:t>
                              </w:r>
                            </w:sdtContent>
                          </w:sdt>
                        </w:sdtContent>
                      </w:sdt>
                    </w:p>
                  </w:txbxContent>
                </v:textbox>
              </v:rec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0BA9A" w14:textId="77777777" w:rsidR="00130BB6" w:rsidRDefault="00130BB6" w:rsidP="002E06AE">
      <w:r>
        <w:separator/>
      </w:r>
    </w:p>
  </w:footnote>
  <w:footnote w:type="continuationSeparator" w:id="0">
    <w:p w14:paraId="171F86F8" w14:textId="77777777" w:rsidR="00130BB6" w:rsidRDefault="00130BB6" w:rsidP="002E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FCE3" w14:textId="318913EB" w:rsidR="004638F8" w:rsidRPr="00F76303" w:rsidRDefault="004638F8" w:rsidP="00CF4DCF">
    <w:pPr>
      <w:autoSpaceDE w:val="0"/>
      <w:autoSpaceDN w:val="0"/>
      <w:adjustRightInd w:val="0"/>
      <w:jc w:val="right"/>
      <w:textAlignment w:val="center"/>
      <w:rPr>
        <w:rFonts w:ascii="Barlow Light" w:hAnsi="Barlow Light" w:cs="Barlow Light"/>
        <w:color w:val="000000"/>
        <w:sz w:val="19"/>
        <w:szCs w:val="19"/>
        <w:lang w:val="de-DE"/>
      </w:rPr>
    </w:pPr>
    <w:r>
      <w:rPr>
        <w:noProof/>
        <w:lang w:eastAsia="de-AT"/>
      </w:rPr>
      <w:drawing>
        <wp:anchor distT="0" distB="0" distL="114300" distR="114300" simplePos="0" relativeHeight="251656704" behindDoc="0" locked="0" layoutInCell="1" allowOverlap="1" wp14:anchorId="195C3C61" wp14:editId="02852185">
          <wp:simplePos x="0" y="0"/>
          <wp:positionH relativeFrom="column">
            <wp:posOffset>-456293</wp:posOffset>
          </wp:positionH>
          <wp:positionV relativeFrom="paragraph">
            <wp:posOffset>-464729</wp:posOffset>
          </wp:positionV>
          <wp:extent cx="2627085" cy="1291771"/>
          <wp:effectExtent l="0" t="0" r="0" b="0"/>
          <wp:wrapNone/>
          <wp:docPr id="6" name="Grafik 49" descr="Sportunion_Wordvorlage_2018-04-20-Kopfze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union_Wordvorlage_2018-04-20-Kopfzeile.png"/>
                  <pic:cNvPicPr/>
                </pic:nvPicPr>
                <pic:blipFill>
                  <a:blip r:embed="rId1"/>
                  <a:stretch>
                    <a:fillRect/>
                  </a:stretch>
                </pic:blipFill>
                <pic:spPr>
                  <a:xfrm>
                    <a:off x="0" y="0"/>
                    <a:ext cx="2627085" cy="1291771"/>
                  </a:xfrm>
                  <a:prstGeom prst="rect">
                    <a:avLst/>
                  </a:prstGeom>
                </pic:spPr>
              </pic:pic>
            </a:graphicData>
          </a:graphic>
        </wp:anchor>
      </w:drawing>
    </w:r>
    <w:r>
      <w:tab/>
    </w:r>
    <w:bookmarkStart w:id="27" w:name="_Hlk19335688"/>
    <w:r w:rsidRPr="00F76303">
      <w:rPr>
        <w:rFonts w:ascii="Barlow" w:hAnsi="Barlow" w:cs="Barlow"/>
        <w:b/>
        <w:bCs/>
        <w:color w:val="000000"/>
        <w:sz w:val="19"/>
        <w:szCs w:val="19"/>
        <w:lang w:val="de-DE"/>
      </w:rPr>
      <w:t xml:space="preserve">SPORTUNION </w:t>
    </w:r>
    <w:r>
      <w:rPr>
        <w:rFonts w:ascii="Barlow" w:hAnsi="Barlow" w:cs="Barlow"/>
        <w:b/>
        <w:bCs/>
        <w:color w:val="000000"/>
        <w:sz w:val="19"/>
        <w:szCs w:val="19"/>
        <w:lang w:val="de-DE"/>
      </w:rPr>
      <w:t>Landesverband Salzburg</w:t>
    </w:r>
    <w:r>
      <w:rPr>
        <w:rFonts w:ascii="Barlow" w:hAnsi="Barlow" w:cs="Barlow"/>
        <w:b/>
        <w:bCs/>
        <w:color w:val="000000"/>
        <w:sz w:val="19"/>
        <w:szCs w:val="19"/>
        <w:lang w:val="de-DE"/>
      </w:rPr>
      <w:br/>
    </w:r>
    <w:r>
      <w:rPr>
        <w:rFonts w:ascii="Barlow Light" w:hAnsi="Barlow Light" w:cs="Barlow Light"/>
        <w:color w:val="000000"/>
        <w:sz w:val="19"/>
        <w:szCs w:val="19"/>
        <w:lang w:val="de-DE"/>
      </w:rPr>
      <w:t>Ulrike-Gschwandtner-Straße 6, 5020 Salzburg</w:t>
    </w:r>
  </w:p>
  <w:p w14:paraId="56D447E9" w14:textId="4B1C07A4" w:rsidR="004638F8" w:rsidRPr="00F76303" w:rsidRDefault="004638F8" w:rsidP="00CF4DCF">
    <w:pPr>
      <w:autoSpaceDE w:val="0"/>
      <w:autoSpaceDN w:val="0"/>
      <w:adjustRightInd w:val="0"/>
      <w:jc w:val="right"/>
      <w:textAlignment w:val="center"/>
      <w:rPr>
        <w:rFonts w:ascii="Barlow Light" w:hAnsi="Barlow Light" w:cs="Barlow Light"/>
        <w:color w:val="000000"/>
        <w:sz w:val="19"/>
        <w:szCs w:val="19"/>
        <w:lang w:val="de-DE"/>
      </w:rPr>
    </w:pPr>
    <w:r w:rsidRPr="00F76303">
      <w:rPr>
        <w:rFonts w:ascii="Barlow Light" w:hAnsi="Barlow Light" w:cs="Barlow Light"/>
        <w:color w:val="000000"/>
        <w:sz w:val="19"/>
        <w:szCs w:val="19"/>
        <w:lang w:val="de-DE"/>
      </w:rPr>
      <w:t xml:space="preserve">Telefon: +43 </w:t>
    </w:r>
    <w:r>
      <w:rPr>
        <w:rFonts w:ascii="Barlow Light" w:hAnsi="Barlow Light" w:cs="Barlow Light"/>
        <w:color w:val="000000"/>
        <w:sz w:val="19"/>
        <w:szCs w:val="19"/>
        <w:lang w:val="de-DE"/>
      </w:rPr>
      <w:t>662</w:t>
    </w:r>
    <w:r w:rsidRPr="00F76303">
      <w:rPr>
        <w:rFonts w:ascii="Barlow Light" w:hAnsi="Barlow Light" w:cs="Barlow Light"/>
        <w:color w:val="000000"/>
        <w:sz w:val="19"/>
        <w:szCs w:val="19"/>
        <w:lang w:val="de-DE"/>
      </w:rPr>
      <w:t xml:space="preserve"> / </w:t>
    </w:r>
    <w:r>
      <w:rPr>
        <w:rFonts w:ascii="Barlow Light" w:hAnsi="Barlow Light" w:cs="Barlow Light"/>
        <w:color w:val="000000"/>
        <w:sz w:val="19"/>
        <w:szCs w:val="19"/>
        <w:lang w:val="de-DE"/>
      </w:rPr>
      <w:t>84 26 88</w:t>
    </w:r>
    <w:r>
      <w:rPr>
        <w:rFonts w:ascii="Barlow Light" w:hAnsi="Barlow Light" w:cs="Barlow Light"/>
        <w:color w:val="000000"/>
        <w:sz w:val="19"/>
        <w:szCs w:val="19"/>
        <w:lang w:val="de-DE"/>
      </w:rPr>
      <w:br/>
    </w:r>
    <w:r w:rsidRPr="00F76303">
      <w:rPr>
        <w:rFonts w:ascii="Barlow Light" w:hAnsi="Barlow Light" w:cs="Barlow Light"/>
        <w:color w:val="000000"/>
        <w:sz w:val="19"/>
        <w:szCs w:val="19"/>
        <w:lang w:val="de-DE"/>
      </w:rPr>
      <w:t xml:space="preserve">E-Mail: </w:t>
    </w:r>
    <w:r>
      <w:rPr>
        <w:rFonts w:ascii="Barlow Light" w:hAnsi="Barlow Light" w:cs="Barlow Light"/>
        <w:color w:val="000000"/>
        <w:sz w:val="19"/>
        <w:szCs w:val="19"/>
        <w:lang w:val="de-DE"/>
      </w:rPr>
      <w:t>office</w:t>
    </w:r>
    <w:r w:rsidRPr="00F76303">
      <w:rPr>
        <w:rFonts w:ascii="Barlow Light" w:hAnsi="Barlow Light" w:cs="Barlow Light"/>
        <w:color w:val="000000"/>
        <w:sz w:val="19"/>
        <w:szCs w:val="19"/>
        <w:lang w:val="de-DE"/>
      </w:rPr>
      <w:t>@sportunion</w:t>
    </w:r>
    <w:r>
      <w:rPr>
        <w:rFonts w:ascii="Barlow Light" w:hAnsi="Barlow Light" w:cs="Barlow Light"/>
        <w:color w:val="000000"/>
        <w:sz w:val="19"/>
        <w:szCs w:val="19"/>
        <w:lang w:val="de-DE"/>
      </w:rPr>
      <w:t>-sbg</w:t>
    </w:r>
    <w:r w:rsidRPr="00F76303">
      <w:rPr>
        <w:rFonts w:ascii="Barlow Light" w:hAnsi="Barlow Light" w:cs="Barlow Light"/>
        <w:color w:val="000000"/>
        <w:sz w:val="19"/>
        <w:szCs w:val="19"/>
        <w:lang w:val="de-DE"/>
      </w:rPr>
      <w:t>.at</w:t>
    </w:r>
  </w:p>
  <w:p w14:paraId="28D79F5F" w14:textId="318913EB" w:rsidR="004638F8" w:rsidRPr="00047782" w:rsidRDefault="004638F8" w:rsidP="00CF4DCF">
    <w:pPr>
      <w:jc w:val="right"/>
    </w:pPr>
    <w:r w:rsidRPr="00F76303">
      <w:rPr>
        <w:rFonts w:ascii="Barlow Light" w:hAnsi="Barlow Light" w:cs="Barlow Light"/>
        <w:color w:val="000000"/>
        <w:sz w:val="19"/>
        <w:szCs w:val="19"/>
        <w:lang w:val="de-DE"/>
      </w:rPr>
      <w:t xml:space="preserve">ZVR-Zahl: </w:t>
    </w:r>
    <w:r>
      <w:rPr>
        <w:rFonts w:ascii="Barlow Light" w:hAnsi="Barlow Light" w:cs="Barlow Light"/>
        <w:color w:val="000000"/>
        <w:sz w:val="19"/>
        <w:szCs w:val="19"/>
        <w:lang w:val="de-DE"/>
      </w:rPr>
      <w:t>746317788</w:t>
    </w:r>
    <w:r w:rsidRPr="00F76303">
      <w:rPr>
        <w:rFonts w:ascii="Barlow Light" w:hAnsi="Barlow Light" w:cs="Barlow Light"/>
        <w:color w:val="000000"/>
        <w:sz w:val="19"/>
        <w:szCs w:val="19"/>
        <w:lang w:val="de-DE"/>
      </w:rPr>
      <w:br/>
    </w:r>
    <w:r w:rsidRPr="00AE7073">
      <w:rPr>
        <w:rFonts w:ascii="Zilla Slab" w:hAnsi="Zilla Slab" w:cs="Zilla Slab"/>
        <w:b/>
        <w:bCs/>
        <w:color w:val="FF4C00"/>
        <w:sz w:val="19"/>
        <w:szCs w:val="19"/>
        <w:lang w:val="de-DE"/>
      </w:rPr>
      <w:t xml:space="preserve"> </w:t>
    </w:r>
    <w:hyperlink r:id="rId2" w:history="1">
      <w:r w:rsidRPr="00AE7073">
        <w:rPr>
          <w:rStyle w:val="Hyperlink"/>
          <w:rFonts w:ascii="Barlow Light" w:hAnsi="Barlow Light" w:cs="Barlow Light"/>
          <w:b/>
          <w:bCs/>
          <w:sz w:val="19"/>
          <w:szCs w:val="19"/>
          <w:u w:val="none"/>
          <w:lang w:val="de-DE"/>
        </w:rPr>
        <w:t>www.sportunion.at/sbg</w:t>
      </w:r>
    </w:hyperlink>
    <w:r>
      <w:rPr>
        <w:rFonts w:ascii="Barlow Light" w:hAnsi="Barlow Light" w:cs="Barlow Light"/>
        <w:b/>
        <w:bCs/>
        <w:color w:val="E97139" w:themeColor="accent1"/>
        <w:sz w:val="19"/>
        <w:szCs w:val="19"/>
        <w:lang w:val="de-DE"/>
      </w:rPr>
      <w:t xml:space="preserve"> </w:t>
    </w:r>
    <w:r>
      <w:rPr>
        <w:rFonts w:ascii="Barlow Light" w:hAnsi="Barlow Light" w:cs="Barlow Light"/>
        <w:b/>
        <w:bCs/>
        <w:color w:val="FF4C00"/>
        <w:sz w:val="19"/>
        <w:szCs w:val="19"/>
        <w:lang w:val="de-DE"/>
      </w:rPr>
      <w:t xml:space="preserve"> </w:t>
    </w:r>
    <w:r>
      <w:rPr>
        <w:noProof/>
        <w:lang w:eastAsia="de-AT"/>
      </w:rPr>
      <mc:AlternateContent>
        <mc:Choice Requires="wps">
          <w:drawing>
            <wp:inline distT="0" distB="0" distL="0" distR="0" wp14:anchorId="48639B58" wp14:editId="304B695F">
              <wp:extent cx="72517" cy="426654"/>
              <wp:effectExtent l="0" t="5398" r="0" b="0"/>
              <wp:docPr id="5" name="Rechteck: obere Ecken abgerundet 5"/>
              <wp:cNvGraphicFramePr/>
              <a:graphic xmlns:a="http://schemas.openxmlformats.org/drawingml/2006/main">
                <a:graphicData uri="http://schemas.microsoft.com/office/word/2010/wordprocessingShape">
                  <wps:wsp>
                    <wps:cNvSpPr/>
                    <wps:spPr>
                      <a:xfrm rot="16200000">
                        <a:off x="0" y="0"/>
                        <a:ext cx="72517" cy="426654"/>
                      </a:xfrm>
                      <a:prstGeom prst="round2SameRect">
                        <a:avLst>
                          <a:gd name="adj1" fmla="val 50000"/>
                          <a:gd name="adj2" fmla="val 0"/>
                        </a:avLst>
                      </a:prstGeom>
                      <a:gradFill>
                        <a:gsLst>
                          <a:gs pos="30000">
                            <a:schemeClr val="accent1"/>
                          </a:gs>
                          <a:gs pos="100000">
                            <a:schemeClr val="accent2"/>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BABDE8" id="Rechteck: obere Ecken abgerundet 5" o:spid="_x0000_s1026" style="width:5.7pt;height:33.6pt;rotation:-90;visibility:visible;mso-wrap-style:square;mso-left-percent:-10001;mso-top-percent:-10001;mso-position-horizontal:absolute;mso-position-horizontal-relative:char;mso-position-vertical:absolute;mso-position-vertical-relative:line;mso-left-percent:-10001;mso-top-percent:-10001;v-text-anchor:middle" coordsize="72517,42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eP+AIAAIQGAAAOAAAAZHJzL2Uyb0RvYy54bWysVUtv2zAMvg/YfxB0Xx17SboFdYqgXYcB&#10;RVs0HXpWZCr2KkuapLz260dJthts2Q7DcjAkkfxIfnzk4nLfSrIF6xqtSpqfjSgBxXXVqHVJvz7d&#10;vPtAifNMVUxqBSU9gKOX87dvLnZmBoWutazAEgRRbrYzJa29N7Msc7yGlrkzbUChUGjbMo9Xu84q&#10;y3aI3sqsGI2m2U7byljNwTl8vU5COo/4QgD390I48ESWFGPz8WvjdxW+2fyCzdaWmbrhXRjsH6Jo&#10;WaPQ6QB1zTwjG9v8BtU23GqnhT/jus20EA2HmANmk49+yWZZMwMxFyTHmYEm9/9g+d32wZKmKumE&#10;EsVaLNEj8NoDf5kRvQIL5BN/AUXYag12oyqkchJY2xk3Q+OlebDdzeExULAXtiVWI9X5FEuEv8gM&#10;5kr2kfjDQDzsPeH4eF5M8nNKOErGxXQ6GQcPWYIKkMY6/xl0S8KhpFZjIMUSo8VYfURn21vnYwGq&#10;Lg1WfcspEa3Eem6ZJJMYSar3kU5xrBP7Af12aHjqPXe1rW4aKePZ9f4cMRoL8n5INPYuXElL0G1J&#10;GeegfN5ltHbJOhnlwSjRc9KqOLLCYNa9U9lgQcKETcYJgTjOJGAV+wywpYdYpQo+lQ6xJ17DSxYq&#10;mGoWT/4gIehJ9QgCOwLLUkRqT0aWJ1HNKkhpDvRinINFLGIEDMgC/Q/YHUCY8z9x1ekHU4ijPBj/&#10;hbKe6MEietbKD8Zto7Q9lZkcqiSSfk9SoiawtNLVAecldjeuE2f4TYMtecucf2AWOw0fcRv6e/wI&#10;qXcl1d2JklrbH6fegz4ONEop2eEmKqn7vmEWKJFfFHbWx3w8DqsrXsaT8wIv9liyOpaoTXulse2w&#10;9zG6eAz6XvZHYXX7jEtzEbyiiCmOvkvKve0vVz5tSFy7HBaLqIbryjB/q5aGB/DAapiNp/0zs6ab&#10;S4/zfKf7rdWNUeq4V91gqfRi47VofBC+8tpdcNXFxunWctilx/eo9frnMf8JAAD//wMAUEsDBBQA&#10;BgAIAAAAIQD8lRba2gAAAAMBAAAPAAAAZHJzL2Rvd25yZXYueG1sTI/BTsMwEETvSPyDtZW4UacB&#10;FRTiVKGolx6QKP2ATbJNosbrYLtt+HsWLvQy0mpGM2/z1WQHdSYfescGFvMEFHHtmp5bA/vPzf0z&#10;qBCRGxwck4FvCrAqbm9yzBp34Q8672KrpIRDhga6GMdM61B3ZDHM3Ugs3sF5i1FO3+rG40XK7aDT&#10;JFlqiz3LQocjrTuqj7uTNZC+bfZYJX5dbv1x2r4/tOH1qzTmbjaVL6AiTfE/DL/4gg6FMFXuxE1Q&#10;gwF5JP6peMunFFQlmcUj6CLX1+zFDwAAAP//AwBQSwECLQAUAAYACAAAACEAtoM4kv4AAADhAQAA&#10;EwAAAAAAAAAAAAAAAAAAAAAAW0NvbnRlbnRfVHlwZXNdLnhtbFBLAQItABQABgAIAAAAIQA4/SH/&#10;1gAAAJQBAAALAAAAAAAAAAAAAAAAAC8BAABfcmVscy8ucmVsc1BLAQItABQABgAIAAAAIQAqr3eP&#10;+AIAAIQGAAAOAAAAAAAAAAAAAAAAAC4CAABkcnMvZTJvRG9jLnhtbFBLAQItABQABgAIAAAAIQD8&#10;lRba2gAAAAMBAAAPAAAAAAAAAAAAAAAAAFIFAABkcnMvZG93bnJldi54bWxQSwUGAAAAAAQABADz&#10;AAAAWQYAAAAA&#10;" path="m36259,r,c56284,,72518,16234,72518,36259v,130132,-1,260263,-1,390395l72517,426654,,426654r,l,36259c,16234,16234,,36259,xe" fillcolor="#e97139 [3204]" stroked="f" strokeweight="2pt">
              <v:fill color2="#e33539 [3205]" colors="0 #e97139;19661f #e97139" focus="100%" type="gradient">
                <o:fill v:ext="view" type="gradientUnscaled"/>
              </v:fill>
              <v:path arrowok="t" o:connecttype="custom" o:connectlocs="36259,0;36259,0;72518,36259;72517,426654;72517,426654;0,426654;0,426654;0,36259;36259,0" o:connectangles="0,0,0,0,0,0,0,0,0"/>
              <w10:anchorlock/>
            </v:shape>
          </w:pict>
        </mc:Fallback>
      </mc:AlternateContent>
    </w:r>
    <w:r>
      <w:rPr>
        <w:rFonts w:ascii="Barlow Light" w:hAnsi="Barlow Light" w:cs="Barlow Light"/>
        <w:b/>
        <w:bCs/>
        <w:color w:val="FF4C00"/>
        <w:sz w:val="19"/>
        <w:szCs w:val="19"/>
        <w:lang w:val="de-DE"/>
      </w:rPr>
      <w:t xml:space="preserve"> </w:t>
    </w:r>
  </w:p>
  <w:bookmarkEnd w:id="27"/>
  <w:p w14:paraId="7309BE4D" w14:textId="77777777" w:rsidR="004638F8" w:rsidRPr="00774560" w:rsidRDefault="004638F8" w:rsidP="00CF4DCF">
    <w:pPr>
      <w:autoSpaceDE w:val="0"/>
      <w:autoSpaceDN w:val="0"/>
      <w:adjustRightInd w:val="0"/>
      <w:textAlignment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65pt;height:4.8pt" o:bullet="t">
        <v:imagedata r:id="rId1" o:title="Sportunion_Wordvorlage_2018-04-20-aufzaehlung"/>
      </v:shape>
    </w:pict>
  </w:numPicBullet>
  <w:numPicBullet w:numPicBulletId="1">
    <w:pict>
      <v:shape id="_x0000_i1031" type="#_x0000_t75" style="width:11.5pt;height:11.5pt" o:bullet="t">
        <v:imagedata r:id="rId2" o:title="mso9EC5"/>
      </v:shape>
    </w:pict>
  </w:numPicBullet>
  <w:numPicBullet w:numPicBulletId="2">
    <w:pict>
      <v:shape id="_x0000_i1032" type="#_x0000_t75" style="width:8.65pt;height:4.8pt" o:bullet="t">
        <v:imagedata r:id="rId3" o:title="Aufzaehlungszeichen"/>
      </v:shape>
    </w:pict>
  </w:numPicBullet>
  <w:abstractNum w:abstractNumId="0" w15:restartNumberingAfterBreak="0">
    <w:nsid w:val="FFFFFF89"/>
    <w:multiLevelType w:val="singleLevel"/>
    <w:tmpl w:val="67F6E20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444B00"/>
    <w:multiLevelType w:val="hybridMultilevel"/>
    <w:tmpl w:val="48288BD6"/>
    <w:lvl w:ilvl="0" w:tplc="B45E31DC">
      <w:start w:val="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3003508"/>
    <w:multiLevelType w:val="hybridMultilevel"/>
    <w:tmpl w:val="4D203D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4672255"/>
    <w:multiLevelType w:val="multilevel"/>
    <w:tmpl w:val="A8B2468A"/>
    <w:numStyleLink w:val="SPORTUNION"/>
  </w:abstractNum>
  <w:abstractNum w:abstractNumId="4" w15:restartNumberingAfterBreak="0">
    <w:nsid w:val="047C2929"/>
    <w:multiLevelType w:val="multilevel"/>
    <w:tmpl w:val="A8B2468A"/>
    <w:numStyleLink w:val="SPORTUNION"/>
  </w:abstractNum>
  <w:abstractNum w:abstractNumId="5" w15:restartNumberingAfterBreak="0">
    <w:nsid w:val="06F401E6"/>
    <w:multiLevelType w:val="hybridMultilevel"/>
    <w:tmpl w:val="F6723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828243F"/>
    <w:multiLevelType w:val="multilevel"/>
    <w:tmpl w:val="A8B2468A"/>
    <w:numStyleLink w:val="SPORTUNION"/>
  </w:abstractNum>
  <w:abstractNum w:abstractNumId="7" w15:restartNumberingAfterBreak="0">
    <w:nsid w:val="0A894FD2"/>
    <w:multiLevelType w:val="multilevel"/>
    <w:tmpl w:val="A8B2468A"/>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9153D7"/>
    <w:multiLevelType w:val="hybridMultilevel"/>
    <w:tmpl w:val="49BAED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E144D64"/>
    <w:multiLevelType w:val="hybridMultilevel"/>
    <w:tmpl w:val="998E4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FDF1753"/>
    <w:multiLevelType w:val="hybridMultilevel"/>
    <w:tmpl w:val="DA6E28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10809B8"/>
    <w:multiLevelType w:val="hybridMultilevel"/>
    <w:tmpl w:val="1304DA96"/>
    <w:lvl w:ilvl="0" w:tplc="F064BE82">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53C46D9"/>
    <w:multiLevelType w:val="hybridMultilevel"/>
    <w:tmpl w:val="51EC20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6A27358"/>
    <w:multiLevelType w:val="hybridMultilevel"/>
    <w:tmpl w:val="2A8813D4"/>
    <w:lvl w:ilvl="0" w:tplc="F064BE82">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186E5AA1"/>
    <w:multiLevelType w:val="multilevel"/>
    <w:tmpl w:val="A8B2468A"/>
    <w:numStyleLink w:val="SPORTUNION"/>
  </w:abstractNum>
  <w:abstractNum w:abstractNumId="15" w15:restartNumberingAfterBreak="0">
    <w:nsid w:val="1D47660D"/>
    <w:multiLevelType w:val="hybridMultilevel"/>
    <w:tmpl w:val="929ACC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DDA5E68"/>
    <w:multiLevelType w:val="hybridMultilevel"/>
    <w:tmpl w:val="25FC9D42"/>
    <w:lvl w:ilvl="0" w:tplc="64A8182C">
      <w:start w:val="1"/>
      <w:numFmt w:val="decimal"/>
      <w:pStyle w:val="NummerierteListe"/>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1697586"/>
    <w:multiLevelType w:val="multilevel"/>
    <w:tmpl w:val="A8B2468A"/>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741710"/>
    <w:multiLevelType w:val="multilevel"/>
    <w:tmpl w:val="A8B2468A"/>
    <w:numStyleLink w:val="SPORTUNION"/>
  </w:abstractNum>
  <w:abstractNum w:abstractNumId="19" w15:restartNumberingAfterBreak="0">
    <w:nsid w:val="282007D8"/>
    <w:multiLevelType w:val="multilevel"/>
    <w:tmpl w:val="DFA0BEFC"/>
    <w:lvl w:ilvl="0">
      <w:start w:val="1"/>
      <w:numFmt w:val="bullet"/>
      <w:pStyle w:val="SPORTUNION-Liste"/>
      <w:lvlText w:val=""/>
      <w:lvlPicBulletId w:val="2"/>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6737F6"/>
    <w:multiLevelType w:val="hybridMultilevel"/>
    <w:tmpl w:val="DB40A8B6"/>
    <w:lvl w:ilvl="0" w:tplc="5B16E538">
      <w:start w:val="1"/>
      <w:numFmt w:val="bullet"/>
      <w:pStyle w:val="Listenabsatz"/>
      <w:lvlText w:val=""/>
      <w:lvlPicBulletId w:val="1"/>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15:restartNumberingAfterBreak="0">
    <w:nsid w:val="2DE60C78"/>
    <w:multiLevelType w:val="multilevel"/>
    <w:tmpl w:val="A8B2468A"/>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53F6E7A"/>
    <w:multiLevelType w:val="hybridMultilevel"/>
    <w:tmpl w:val="278A32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B173143"/>
    <w:multiLevelType w:val="multilevel"/>
    <w:tmpl w:val="A8B2468A"/>
    <w:numStyleLink w:val="SPORTUNION"/>
  </w:abstractNum>
  <w:abstractNum w:abstractNumId="24" w15:restartNumberingAfterBreak="0">
    <w:nsid w:val="3B4C1219"/>
    <w:multiLevelType w:val="multilevel"/>
    <w:tmpl w:val="A8B2468A"/>
    <w:styleLink w:val="SPORTUNION"/>
    <w:lvl w:ilvl="0">
      <w:start w:val="1"/>
      <w:numFmt w:val="bullet"/>
      <w:lvlText w:val=""/>
      <w:lvlPicBulletId w:val="2"/>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285CAE"/>
    <w:multiLevelType w:val="multilevel"/>
    <w:tmpl w:val="9A9A71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D63440"/>
    <w:multiLevelType w:val="hybridMultilevel"/>
    <w:tmpl w:val="6C8A56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5EA565C"/>
    <w:multiLevelType w:val="multilevel"/>
    <w:tmpl w:val="A8B2468A"/>
    <w:numStyleLink w:val="SPORTUNION"/>
  </w:abstractNum>
  <w:abstractNum w:abstractNumId="28" w15:restartNumberingAfterBreak="0">
    <w:nsid w:val="46184BBC"/>
    <w:multiLevelType w:val="multilevel"/>
    <w:tmpl w:val="A8B2468A"/>
    <w:numStyleLink w:val="SPORTUNION"/>
  </w:abstractNum>
  <w:abstractNum w:abstractNumId="29" w15:restartNumberingAfterBreak="0">
    <w:nsid w:val="47F969A3"/>
    <w:multiLevelType w:val="multilevel"/>
    <w:tmpl w:val="A8B2468A"/>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C81E88"/>
    <w:multiLevelType w:val="multilevel"/>
    <w:tmpl w:val="F77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578AF"/>
    <w:multiLevelType w:val="multilevel"/>
    <w:tmpl w:val="A8B2468A"/>
    <w:numStyleLink w:val="SPORTUNION"/>
  </w:abstractNum>
  <w:abstractNum w:abstractNumId="32" w15:restartNumberingAfterBreak="0">
    <w:nsid w:val="54365F77"/>
    <w:multiLevelType w:val="hybridMultilevel"/>
    <w:tmpl w:val="4DE0E658"/>
    <w:lvl w:ilvl="0" w:tplc="B3BA5B6A">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82D79A6"/>
    <w:multiLevelType w:val="hybridMultilevel"/>
    <w:tmpl w:val="6D70C5A0"/>
    <w:lvl w:ilvl="0" w:tplc="4E860066">
      <w:start w:val="1"/>
      <w:numFmt w:val="bullet"/>
      <w:pStyle w:val="Aufzhlung"/>
      <w:lvlText w:val=""/>
      <w:lvlPicBulletId w:val="1"/>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DA722C2"/>
    <w:multiLevelType w:val="multilevel"/>
    <w:tmpl w:val="A8B2468A"/>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661D5C"/>
    <w:multiLevelType w:val="multilevel"/>
    <w:tmpl w:val="A8B2468A"/>
    <w:lvl w:ilvl="0">
      <w:start w:val="1"/>
      <w:numFmt w:val="bullet"/>
      <w:pStyle w:val="Untertitel"/>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04D427C"/>
    <w:multiLevelType w:val="hybridMultilevel"/>
    <w:tmpl w:val="93FCA3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28C5830"/>
    <w:multiLevelType w:val="multilevel"/>
    <w:tmpl w:val="2468185E"/>
    <w:lvl w:ilvl="0">
      <w:start w:val="1"/>
      <w:numFmt w:val="bullet"/>
      <w:lvlText w:val=""/>
      <w:lvlPicBulletId w:val="0"/>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E97139"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EDF3D5B"/>
    <w:multiLevelType w:val="hybridMultilevel"/>
    <w:tmpl w:val="1304DA96"/>
    <w:lvl w:ilvl="0" w:tplc="F064BE82">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74605137"/>
    <w:multiLevelType w:val="multilevel"/>
    <w:tmpl w:val="A8B2468A"/>
    <w:numStyleLink w:val="SPORTUNION"/>
  </w:abstractNum>
  <w:abstractNum w:abstractNumId="40" w15:restartNumberingAfterBreak="0">
    <w:nsid w:val="7B9C51A1"/>
    <w:multiLevelType w:val="hybridMultilevel"/>
    <w:tmpl w:val="A806A0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C4F4075"/>
    <w:multiLevelType w:val="multilevel"/>
    <w:tmpl w:val="A8B2468A"/>
    <w:numStyleLink w:val="SPORTUNION"/>
  </w:abstractNum>
  <w:abstractNum w:abstractNumId="42" w15:restartNumberingAfterBreak="0">
    <w:nsid w:val="7E500E2B"/>
    <w:multiLevelType w:val="hybridMultilevel"/>
    <w:tmpl w:val="9994343C"/>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6"/>
  </w:num>
  <w:num w:numId="2">
    <w:abstractNumId w:val="37"/>
  </w:num>
  <w:num w:numId="3">
    <w:abstractNumId w:val="35"/>
  </w:num>
  <w:num w:numId="4">
    <w:abstractNumId w:val="32"/>
  </w:num>
  <w:num w:numId="5">
    <w:abstractNumId w:val="5"/>
  </w:num>
  <w:num w:numId="6">
    <w:abstractNumId w:val="24"/>
  </w:num>
  <w:num w:numId="7">
    <w:abstractNumId w:val="42"/>
  </w:num>
  <w:num w:numId="8">
    <w:abstractNumId w:val="19"/>
  </w:num>
  <w:num w:numId="9">
    <w:abstractNumId w:val="2"/>
  </w:num>
  <w:num w:numId="10">
    <w:abstractNumId w:val="10"/>
  </w:num>
  <w:num w:numId="11">
    <w:abstractNumId w:val="15"/>
  </w:num>
  <w:num w:numId="12">
    <w:abstractNumId w:val="36"/>
  </w:num>
  <w:num w:numId="13">
    <w:abstractNumId w:val="0"/>
  </w:num>
  <w:num w:numId="14">
    <w:abstractNumId w:val="20"/>
  </w:num>
  <w:num w:numId="15">
    <w:abstractNumId w:val="8"/>
  </w:num>
  <w:num w:numId="16">
    <w:abstractNumId w:val="33"/>
  </w:num>
  <w:num w:numId="17">
    <w:abstractNumId w:val="26"/>
  </w:num>
  <w:num w:numId="18">
    <w:abstractNumId w:val="4"/>
  </w:num>
  <w:num w:numId="19">
    <w:abstractNumId w:val="9"/>
  </w:num>
  <w:num w:numId="20">
    <w:abstractNumId w:val="12"/>
  </w:num>
  <w:num w:numId="21">
    <w:abstractNumId w:val="23"/>
  </w:num>
  <w:num w:numId="22">
    <w:abstractNumId w:val="27"/>
  </w:num>
  <w:num w:numId="23">
    <w:abstractNumId w:val="29"/>
  </w:num>
  <w:num w:numId="24">
    <w:abstractNumId w:val="18"/>
  </w:num>
  <w:num w:numId="25">
    <w:abstractNumId w:val="17"/>
  </w:num>
  <w:num w:numId="26">
    <w:abstractNumId w:val="14"/>
  </w:num>
  <w:num w:numId="27">
    <w:abstractNumId w:val="22"/>
  </w:num>
  <w:num w:numId="28">
    <w:abstractNumId w:val="31"/>
  </w:num>
  <w:num w:numId="29">
    <w:abstractNumId w:val="21"/>
  </w:num>
  <w:num w:numId="30">
    <w:abstractNumId w:val="40"/>
  </w:num>
  <w:num w:numId="31">
    <w:abstractNumId w:val="28"/>
  </w:num>
  <w:num w:numId="32">
    <w:abstractNumId w:val="3"/>
  </w:num>
  <w:num w:numId="33">
    <w:abstractNumId w:val="7"/>
  </w:num>
  <w:num w:numId="34">
    <w:abstractNumId w:val="39"/>
  </w:num>
  <w:num w:numId="35">
    <w:abstractNumId w:val="41"/>
  </w:num>
  <w:num w:numId="36">
    <w:abstractNumId w:val="34"/>
  </w:num>
  <w:num w:numId="37">
    <w:abstractNumId w:val="6"/>
  </w:num>
  <w:num w:numId="38">
    <w:abstractNumId w:val="13"/>
  </w:num>
  <w:num w:numId="39">
    <w:abstractNumId w:val="19"/>
  </w:num>
  <w:num w:numId="40">
    <w:abstractNumId w:val="19"/>
  </w:num>
  <w:num w:numId="41">
    <w:abstractNumId w:val="19"/>
  </w:num>
  <w:num w:numId="42">
    <w:abstractNumId w:val="38"/>
  </w:num>
  <w:num w:numId="43">
    <w:abstractNumId w:val="11"/>
  </w:num>
  <w:num w:numId="44">
    <w:abstractNumId w:val="19"/>
  </w:num>
  <w:num w:numId="45">
    <w:abstractNumId w:val="1"/>
  </w:num>
  <w:num w:numId="46">
    <w:abstractNumId w:val="30"/>
  </w:num>
  <w:num w:numId="4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ttachedTemplate r:id="rId1"/>
  <w:defaultTabStop w:val="708"/>
  <w:hyphenationZone w:val="425"/>
  <w:characterSpacingControl w:val="doNotCompress"/>
  <w:hdrShapeDefaults>
    <o:shapedefaults v:ext="edit" spidmax="2050" style="mso-position-vertical-relative:line" fillcolor="none [3204]" stroke="f">
      <v:fill color="none [3204]" color2="none [3213]" rotate="t" angle="-90" type="gradient"/>
      <v:stroke on="f"/>
      <v:textbox inset="3mm,3mm,3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CF"/>
    <w:rsid w:val="00005605"/>
    <w:rsid w:val="00011294"/>
    <w:rsid w:val="0001453F"/>
    <w:rsid w:val="0002089F"/>
    <w:rsid w:val="000218E0"/>
    <w:rsid w:val="00021BA4"/>
    <w:rsid w:val="00021DF6"/>
    <w:rsid w:val="00023039"/>
    <w:rsid w:val="0002747D"/>
    <w:rsid w:val="0002753B"/>
    <w:rsid w:val="00027F54"/>
    <w:rsid w:val="00032CF5"/>
    <w:rsid w:val="00033444"/>
    <w:rsid w:val="0003400A"/>
    <w:rsid w:val="00035DFC"/>
    <w:rsid w:val="00037BB9"/>
    <w:rsid w:val="00040116"/>
    <w:rsid w:val="0004060C"/>
    <w:rsid w:val="0004418D"/>
    <w:rsid w:val="000552CB"/>
    <w:rsid w:val="000563C3"/>
    <w:rsid w:val="00064313"/>
    <w:rsid w:val="00065F5B"/>
    <w:rsid w:val="000668AE"/>
    <w:rsid w:val="000674BD"/>
    <w:rsid w:val="00075890"/>
    <w:rsid w:val="000821AC"/>
    <w:rsid w:val="00083F1D"/>
    <w:rsid w:val="00086086"/>
    <w:rsid w:val="00091367"/>
    <w:rsid w:val="00091CB7"/>
    <w:rsid w:val="000A728A"/>
    <w:rsid w:val="000B0180"/>
    <w:rsid w:val="000B0512"/>
    <w:rsid w:val="000B1409"/>
    <w:rsid w:val="000B2DBE"/>
    <w:rsid w:val="000B4B2F"/>
    <w:rsid w:val="000B68C0"/>
    <w:rsid w:val="000B69B0"/>
    <w:rsid w:val="000C5DE4"/>
    <w:rsid w:val="000D24D6"/>
    <w:rsid w:val="000E4457"/>
    <w:rsid w:val="000F7DCA"/>
    <w:rsid w:val="00114A50"/>
    <w:rsid w:val="00120011"/>
    <w:rsid w:val="001203F2"/>
    <w:rsid w:val="001213C3"/>
    <w:rsid w:val="00121670"/>
    <w:rsid w:val="00121FD7"/>
    <w:rsid w:val="00123263"/>
    <w:rsid w:val="0012632A"/>
    <w:rsid w:val="00130BB6"/>
    <w:rsid w:val="001329FE"/>
    <w:rsid w:val="0013592A"/>
    <w:rsid w:val="0013714A"/>
    <w:rsid w:val="0014133E"/>
    <w:rsid w:val="00144C16"/>
    <w:rsid w:val="001467A6"/>
    <w:rsid w:val="00150738"/>
    <w:rsid w:val="00156BEF"/>
    <w:rsid w:val="001705C4"/>
    <w:rsid w:val="001747E0"/>
    <w:rsid w:val="00174AFB"/>
    <w:rsid w:val="00181E06"/>
    <w:rsid w:val="00182CAC"/>
    <w:rsid w:val="00185A68"/>
    <w:rsid w:val="0019333D"/>
    <w:rsid w:val="0019513B"/>
    <w:rsid w:val="001A20E9"/>
    <w:rsid w:val="001A38E8"/>
    <w:rsid w:val="001A4215"/>
    <w:rsid w:val="001A5A89"/>
    <w:rsid w:val="001B1EE4"/>
    <w:rsid w:val="001B4741"/>
    <w:rsid w:val="001B5AE9"/>
    <w:rsid w:val="001B7826"/>
    <w:rsid w:val="001C0854"/>
    <w:rsid w:val="001C7D5D"/>
    <w:rsid w:val="001D75BC"/>
    <w:rsid w:val="001E20BA"/>
    <w:rsid w:val="001E59F7"/>
    <w:rsid w:val="001F69BC"/>
    <w:rsid w:val="00201E9C"/>
    <w:rsid w:val="00202601"/>
    <w:rsid w:val="00202A8F"/>
    <w:rsid w:val="00206400"/>
    <w:rsid w:val="002100D4"/>
    <w:rsid w:val="00210774"/>
    <w:rsid w:val="00214A58"/>
    <w:rsid w:val="00220CC6"/>
    <w:rsid w:val="0022176A"/>
    <w:rsid w:val="00223242"/>
    <w:rsid w:val="00223FDE"/>
    <w:rsid w:val="00236478"/>
    <w:rsid w:val="002378E3"/>
    <w:rsid w:val="002431A8"/>
    <w:rsid w:val="002440C2"/>
    <w:rsid w:val="00246C96"/>
    <w:rsid w:val="00254E5E"/>
    <w:rsid w:val="00261AB7"/>
    <w:rsid w:val="00261C06"/>
    <w:rsid w:val="00273D65"/>
    <w:rsid w:val="00275927"/>
    <w:rsid w:val="00275BB3"/>
    <w:rsid w:val="00284961"/>
    <w:rsid w:val="00290213"/>
    <w:rsid w:val="00296DEE"/>
    <w:rsid w:val="002A2848"/>
    <w:rsid w:val="002A3687"/>
    <w:rsid w:val="002A5469"/>
    <w:rsid w:val="002A7335"/>
    <w:rsid w:val="002A7778"/>
    <w:rsid w:val="002B2346"/>
    <w:rsid w:val="002B2F99"/>
    <w:rsid w:val="002B446D"/>
    <w:rsid w:val="002C5A77"/>
    <w:rsid w:val="002D1E7E"/>
    <w:rsid w:val="002D3255"/>
    <w:rsid w:val="002D33F8"/>
    <w:rsid w:val="002D4FFE"/>
    <w:rsid w:val="002E06AE"/>
    <w:rsid w:val="002E506E"/>
    <w:rsid w:val="002F36FC"/>
    <w:rsid w:val="002F7888"/>
    <w:rsid w:val="00300862"/>
    <w:rsid w:val="003016F5"/>
    <w:rsid w:val="00305295"/>
    <w:rsid w:val="00305A10"/>
    <w:rsid w:val="00307088"/>
    <w:rsid w:val="003114FF"/>
    <w:rsid w:val="00316F4F"/>
    <w:rsid w:val="00317CEA"/>
    <w:rsid w:val="00321B3B"/>
    <w:rsid w:val="00331066"/>
    <w:rsid w:val="00334DB5"/>
    <w:rsid w:val="00337536"/>
    <w:rsid w:val="00343BEA"/>
    <w:rsid w:val="00354B7D"/>
    <w:rsid w:val="003613B7"/>
    <w:rsid w:val="00361EE5"/>
    <w:rsid w:val="003640A2"/>
    <w:rsid w:val="00365039"/>
    <w:rsid w:val="00365627"/>
    <w:rsid w:val="00376DBB"/>
    <w:rsid w:val="0038279D"/>
    <w:rsid w:val="00390B32"/>
    <w:rsid w:val="003A2733"/>
    <w:rsid w:val="003A756C"/>
    <w:rsid w:val="003A799E"/>
    <w:rsid w:val="003B39E9"/>
    <w:rsid w:val="003B3E93"/>
    <w:rsid w:val="003B6527"/>
    <w:rsid w:val="003B6919"/>
    <w:rsid w:val="003C0A28"/>
    <w:rsid w:val="003C0DDD"/>
    <w:rsid w:val="003D08F9"/>
    <w:rsid w:val="003D1459"/>
    <w:rsid w:val="003D2668"/>
    <w:rsid w:val="003D3D69"/>
    <w:rsid w:val="003E1D33"/>
    <w:rsid w:val="003E48B3"/>
    <w:rsid w:val="003F0AF8"/>
    <w:rsid w:val="003F205F"/>
    <w:rsid w:val="004071B5"/>
    <w:rsid w:val="004114C6"/>
    <w:rsid w:val="00412078"/>
    <w:rsid w:val="00416191"/>
    <w:rsid w:val="004262C8"/>
    <w:rsid w:val="00430C9D"/>
    <w:rsid w:val="00431526"/>
    <w:rsid w:val="00444AD6"/>
    <w:rsid w:val="00445CB0"/>
    <w:rsid w:val="0045139D"/>
    <w:rsid w:val="004563F5"/>
    <w:rsid w:val="00456FAF"/>
    <w:rsid w:val="0046262D"/>
    <w:rsid w:val="00462F22"/>
    <w:rsid w:val="004638F8"/>
    <w:rsid w:val="00470566"/>
    <w:rsid w:val="00475D2E"/>
    <w:rsid w:val="00480199"/>
    <w:rsid w:val="004827BD"/>
    <w:rsid w:val="00486161"/>
    <w:rsid w:val="004910A9"/>
    <w:rsid w:val="004A3F56"/>
    <w:rsid w:val="004A5661"/>
    <w:rsid w:val="004B2A0C"/>
    <w:rsid w:val="004B3FE9"/>
    <w:rsid w:val="004B4F77"/>
    <w:rsid w:val="004C0472"/>
    <w:rsid w:val="004C6F5E"/>
    <w:rsid w:val="004D389E"/>
    <w:rsid w:val="004E07A7"/>
    <w:rsid w:val="004E460E"/>
    <w:rsid w:val="004F0055"/>
    <w:rsid w:val="004F2A98"/>
    <w:rsid w:val="004F3CC9"/>
    <w:rsid w:val="004F7291"/>
    <w:rsid w:val="004F7546"/>
    <w:rsid w:val="004F769B"/>
    <w:rsid w:val="00504561"/>
    <w:rsid w:val="0050675F"/>
    <w:rsid w:val="00515FB0"/>
    <w:rsid w:val="00515FF5"/>
    <w:rsid w:val="005203A5"/>
    <w:rsid w:val="005319EE"/>
    <w:rsid w:val="00532404"/>
    <w:rsid w:val="00532BF1"/>
    <w:rsid w:val="00532F56"/>
    <w:rsid w:val="00535D1E"/>
    <w:rsid w:val="0053645C"/>
    <w:rsid w:val="005374EF"/>
    <w:rsid w:val="00541E7F"/>
    <w:rsid w:val="005429B0"/>
    <w:rsid w:val="0054462B"/>
    <w:rsid w:val="0055017B"/>
    <w:rsid w:val="00550842"/>
    <w:rsid w:val="005573D1"/>
    <w:rsid w:val="00564536"/>
    <w:rsid w:val="00564635"/>
    <w:rsid w:val="005658AD"/>
    <w:rsid w:val="00567DEE"/>
    <w:rsid w:val="00570A07"/>
    <w:rsid w:val="00570E15"/>
    <w:rsid w:val="005760E9"/>
    <w:rsid w:val="00584A4F"/>
    <w:rsid w:val="00585048"/>
    <w:rsid w:val="005936DE"/>
    <w:rsid w:val="00593E26"/>
    <w:rsid w:val="005953B3"/>
    <w:rsid w:val="005A294E"/>
    <w:rsid w:val="005A3519"/>
    <w:rsid w:val="005B0C71"/>
    <w:rsid w:val="005B42BB"/>
    <w:rsid w:val="005C7230"/>
    <w:rsid w:val="005D4C3D"/>
    <w:rsid w:val="005E0332"/>
    <w:rsid w:val="005E06AE"/>
    <w:rsid w:val="005E3166"/>
    <w:rsid w:val="005E3509"/>
    <w:rsid w:val="005E6282"/>
    <w:rsid w:val="00600D01"/>
    <w:rsid w:val="006048C1"/>
    <w:rsid w:val="00610D78"/>
    <w:rsid w:val="00611A9F"/>
    <w:rsid w:val="00621530"/>
    <w:rsid w:val="00625AC2"/>
    <w:rsid w:val="00643D8D"/>
    <w:rsid w:val="0064494F"/>
    <w:rsid w:val="00644A98"/>
    <w:rsid w:val="00644B67"/>
    <w:rsid w:val="00645271"/>
    <w:rsid w:val="00646886"/>
    <w:rsid w:val="00652EA6"/>
    <w:rsid w:val="00656E98"/>
    <w:rsid w:val="00661CA4"/>
    <w:rsid w:val="00663C08"/>
    <w:rsid w:val="006768A8"/>
    <w:rsid w:val="00676AED"/>
    <w:rsid w:val="00676C4C"/>
    <w:rsid w:val="00683F95"/>
    <w:rsid w:val="00685D19"/>
    <w:rsid w:val="00691BC5"/>
    <w:rsid w:val="00693CAC"/>
    <w:rsid w:val="006A745C"/>
    <w:rsid w:val="006B098D"/>
    <w:rsid w:val="006C2E43"/>
    <w:rsid w:val="006C520E"/>
    <w:rsid w:val="006C5DE3"/>
    <w:rsid w:val="006D200A"/>
    <w:rsid w:val="006E253D"/>
    <w:rsid w:val="006F1186"/>
    <w:rsid w:val="006F41EB"/>
    <w:rsid w:val="006F6468"/>
    <w:rsid w:val="0070215E"/>
    <w:rsid w:val="0070392E"/>
    <w:rsid w:val="00705AB4"/>
    <w:rsid w:val="00710207"/>
    <w:rsid w:val="007244C5"/>
    <w:rsid w:val="00731CC0"/>
    <w:rsid w:val="00743762"/>
    <w:rsid w:val="00752056"/>
    <w:rsid w:val="007522A2"/>
    <w:rsid w:val="00756B55"/>
    <w:rsid w:val="007571D9"/>
    <w:rsid w:val="00760E80"/>
    <w:rsid w:val="007612A0"/>
    <w:rsid w:val="00766F82"/>
    <w:rsid w:val="0077264B"/>
    <w:rsid w:val="00774560"/>
    <w:rsid w:val="00774A53"/>
    <w:rsid w:val="00775FB7"/>
    <w:rsid w:val="00787AAF"/>
    <w:rsid w:val="007934F0"/>
    <w:rsid w:val="0079606F"/>
    <w:rsid w:val="00797CCE"/>
    <w:rsid w:val="007A20E6"/>
    <w:rsid w:val="007A2A7A"/>
    <w:rsid w:val="007A3112"/>
    <w:rsid w:val="007A4C3C"/>
    <w:rsid w:val="007A58C8"/>
    <w:rsid w:val="007B0F8E"/>
    <w:rsid w:val="007B1D5B"/>
    <w:rsid w:val="007B2639"/>
    <w:rsid w:val="007B4DF4"/>
    <w:rsid w:val="007B7BF8"/>
    <w:rsid w:val="007C4C19"/>
    <w:rsid w:val="007C6A94"/>
    <w:rsid w:val="007D11B1"/>
    <w:rsid w:val="007D4E09"/>
    <w:rsid w:val="007D663A"/>
    <w:rsid w:val="007E71B7"/>
    <w:rsid w:val="007E777D"/>
    <w:rsid w:val="007F0A7A"/>
    <w:rsid w:val="007F596B"/>
    <w:rsid w:val="007F61C5"/>
    <w:rsid w:val="0080417F"/>
    <w:rsid w:val="00811FA5"/>
    <w:rsid w:val="00813F3A"/>
    <w:rsid w:val="0081514A"/>
    <w:rsid w:val="00815392"/>
    <w:rsid w:val="008167B1"/>
    <w:rsid w:val="00817398"/>
    <w:rsid w:val="00820A41"/>
    <w:rsid w:val="00822247"/>
    <w:rsid w:val="00833700"/>
    <w:rsid w:val="00835E31"/>
    <w:rsid w:val="00840E14"/>
    <w:rsid w:val="00850DCC"/>
    <w:rsid w:val="008547D6"/>
    <w:rsid w:val="00860081"/>
    <w:rsid w:val="00863302"/>
    <w:rsid w:val="00870343"/>
    <w:rsid w:val="0087225F"/>
    <w:rsid w:val="008732C2"/>
    <w:rsid w:val="00880172"/>
    <w:rsid w:val="00887425"/>
    <w:rsid w:val="0089196C"/>
    <w:rsid w:val="008A37C3"/>
    <w:rsid w:val="008A3DA8"/>
    <w:rsid w:val="008A5347"/>
    <w:rsid w:val="008B57EF"/>
    <w:rsid w:val="008B7096"/>
    <w:rsid w:val="008D03BF"/>
    <w:rsid w:val="008D0B36"/>
    <w:rsid w:val="008D5B2D"/>
    <w:rsid w:val="008E10D2"/>
    <w:rsid w:val="008E3A2D"/>
    <w:rsid w:val="008E66F8"/>
    <w:rsid w:val="008F1F99"/>
    <w:rsid w:val="008F4EAA"/>
    <w:rsid w:val="009048BE"/>
    <w:rsid w:val="00912B82"/>
    <w:rsid w:val="009169D4"/>
    <w:rsid w:val="00923F84"/>
    <w:rsid w:val="00926FB0"/>
    <w:rsid w:val="00933225"/>
    <w:rsid w:val="009342FB"/>
    <w:rsid w:val="009351AF"/>
    <w:rsid w:val="00935A7C"/>
    <w:rsid w:val="00936366"/>
    <w:rsid w:val="00951702"/>
    <w:rsid w:val="00963FDF"/>
    <w:rsid w:val="00966AC6"/>
    <w:rsid w:val="0098226C"/>
    <w:rsid w:val="00987467"/>
    <w:rsid w:val="009874CC"/>
    <w:rsid w:val="00990748"/>
    <w:rsid w:val="00992255"/>
    <w:rsid w:val="009A38C6"/>
    <w:rsid w:val="009A7542"/>
    <w:rsid w:val="009B5C5C"/>
    <w:rsid w:val="009B6D77"/>
    <w:rsid w:val="009C4ED0"/>
    <w:rsid w:val="009C755C"/>
    <w:rsid w:val="009D5D53"/>
    <w:rsid w:val="009E5007"/>
    <w:rsid w:val="009E5F3E"/>
    <w:rsid w:val="009F0334"/>
    <w:rsid w:val="009F4B65"/>
    <w:rsid w:val="009F772F"/>
    <w:rsid w:val="00A23EA7"/>
    <w:rsid w:val="00A257C9"/>
    <w:rsid w:val="00A35887"/>
    <w:rsid w:val="00A4235C"/>
    <w:rsid w:val="00A54173"/>
    <w:rsid w:val="00A5750C"/>
    <w:rsid w:val="00A57986"/>
    <w:rsid w:val="00A611A7"/>
    <w:rsid w:val="00A624C1"/>
    <w:rsid w:val="00A62BE0"/>
    <w:rsid w:val="00A80B69"/>
    <w:rsid w:val="00A923F7"/>
    <w:rsid w:val="00AA027C"/>
    <w:rsid w:val="00AA046B"/>
    <w:rsid w:val="00AA5B74"/>
    <w:rsid w:val="00AB2BBA"/>
    <w:rsid w:val="00AB330C"/>
    <w:rsid w:val="00AB33F2"/>
    <w:rsid w:val="00AB4AF4"/>
    <w:rsid w:val="00AC0507"/>
    <w:rsid w:val="00AC29A8"/>
    <w:rsid w:val="00AD2680"/>
    <w:rsid w:val="00AE5B00"/>
    <w:rsid w:val="00AE7073"/>
    <w:rsid w:val="00AF06C4"/>
    <w:rsid w:val="00AF29B6"/>
    <w:rsid w:val="00AF3F34"/>
    <w:rsid w:val="00AF4CE4"/>
    <w:rsid w:val="00AF6CCD"/>
    <w:rsid w:val="00B01742"/>
    <w:rsid w:val="00B21948"/>
    <w:rsid w:val="00B25317"/>
    <w:rsid w:val="00B33DFE"/>
    <w:rsid w:val="00B33E73"/>
    <w:rsid w:val="00B344F5"/>
    <w:rsid w:val="00B4296D"/>
    <w:rsid w:val="00B4344B"/>
    <w:rsid w:val="00B44956"/>
    <w:rsid w:val="00B5290C"/>
    <w:rsid w:val="00B55D6C"/>
    <w:rsid w:val="00B62A9C"/>
    <w:rsid w:val="00B66F07"/>
    <w:rsid w:val="00B70CA2"/>
    <w:rsid w:val="00B73BB1"/>
    <w:rsid w:val="00B82A4C"/>
    <w:rsid w:val="00B8343E"/>
    <w:rsid w:val="00B8354C"/>
    <w:rsid w:val="00B85064"/>
    <w:rsid w:val="00B86CA0"/>
    <w:rsid w:val="00B91DBD"/>
    <w:rsid w:val="00BA36C0"/>
    <w:rsid w:val="00BA6E23"/>
    <w:rsid w:val="00BB3F56"/>
    <w:rsid w:val="00BB6D8D"/>
    <w:rsid w:val="00BC14AD"/>
    <w:rsid w:val="00BD4FBC"/>
    <w:rsid w:val="00BD69E4"/>
    <w:rsid w:val="00BE5F4E"/>
    <w:rsid w:val="00BF6FA2"/>
    <w:rsid w:val="00BF770A"/>
    <w:rsid w:val="00BF78E7"/>
    <w:rsid w:val="00C17210"/>
    <w:rsid w:val="00C175E5"/>
    <w:rsid w:val="00C17CC3"/>
    <w:rsid w:val="00C34A64"/>
    <w:rsid w:val="00C3536E"/>
    <w:rsid w:val="00C4728B"/>
    <w:rsid w:val="00C47D31"/>
    <w:rsid w:val="00C50C56"/>
    <w:rsid w:val="00C51A98"/>
    <w:rsid w:val="00C63F32"/>
    <w:rsid w:val="00C73263"/>
    <w:rsid w:val="00C7750C"/>
    <w:rsid w:val="00C77A73"/>
    <w:rsid w:val="00C8271C"/>
    <w:rsid w:val="00C82FA7"/>
    <w:rsid w:val="00C8596F"/>
    <w:rsid w:val="00C871B6"/>
    <w:rsid w:val="00C87933"/>
    <w:rsid w:val="00C900E3"/>
    <w:rsid w:val="00C9032B"/>
    <w:rsid w:val="00C90E31"/>
    <w:rsid w:val="00C9208D"/>
    <w:rsid w:val="00C9359D"/>
    <w:rsid w:val="00C937D2"/>
    <w:rsid w:val="00C95F95"/>
    <w:rsid w:val="00CA0D0D"/>
    <w:rsid w:val="00CA1764"/>
    <w:rsid w:val="00CA74D8"/>
    <w:rsid w:val="00CA7BC8"/>
    <w:rsid w:val="00CA7DAB"/>
    <w:rsid w:val="00CB128D"/>
    <w:rsid w:val="00CB6BD6"/>
    <w:rsid w:val="00CB757E"/>
    <w:rsid w:val="00CC1684"/>
    <w:rsid w:val="00CC6181"/>
    <w:rsid w:val="00CD2E78"/>
    <w:rsid w:val="00CD55E4"/>
    <w:rsid w:val="00CD7647"/>
    <w:rsid w:val="00CE1966"/>
    <w:rsid w:val="00CE2CF9"/>
    <w:rsid w:val="00CE71F9"/>
    <w:rsid w:val="00CE7324"/>
    <w:rsid w:val="00CE7458"/>
    <w:rsid w:val="00CF41FA"/>
    <w:rsid w:val="00CF4DCF"/>
    <w:rsid w:val="00CF628E"/>
    <w:rsid w:val="00CF7091"/>
    <w:rsid w:val="00CF724F"/>
    <w:rsid w:val="00D02998"/>
    <w:rsid w:val="00D03DFE"/>
    <w:rsid w:val="00D06024"/>
    <w:rsid w:val="00D079EF"/>
    <w:rsid w:val="00D07BF5"/>
    <w:rsid w:val="00D1094F"/>
    <w:rsid w:val="00D128A1"/>
    <w:rsid w:val="00D1554C"/>
    <w:rsid w:val="00D21EE0"/>
    <w:rsid w:val="00D231AC"/>
    <w:rsid w:val="00D24922"/>
    <w:rsid w:val="00D267FC"/>
    <w:rsid w:val="00D3207E"/>
    <w:rsid w:val="00D35EE7"/>
    <w:rsid w:val="00D449E9"/>
    <w:rsid w:val="00D44CD6"/>
    <w:rsid w:val="00D44D24"/>
    <w:rsid w:val="00D47CD7"/>
    <w:rsid w:val="00D47F7B"/>
    <w:rsid w:val="00D530BE"/>
    <w:rsid w:val="00D536D4"/>
    <w:rsid w:val="00D556C9"/>
    <w:rsid w:val="00D575F5"/>
    <w:rsid w:val="00D6719E"/>
    <w:rsid w:val="00D67C52"/>
    <w:rsid w:val="00D85DE1"/>
    <w:rsid w:val="00D863A1"/>
    <w:rsid w:val="00D94A11"/>
    <w:rsid w:val="00D9697F"/>
    <w:rsid w:val="00DA0D70"/>
    <w:rsid w:val="00DA1477"/>
    <w:rsid w:val="00DA1AB5"/>
    <w:rsid w:val="00DA5BF2"/>
    <w:rsid w:val="00DA7FF1"/>
    <w:rsid w:val="00DB52E7"/>
    <w:rsid w:val="00DB6828"/>
    <w:rsid w:val="00DB690C"/>
    <w:rsid w:val="00DB7EED"/>
    <w:rsid w:val="00DE1FA2"/>
    <w:rsid w:val="00DE2615"/>
    <w:rsid w:val="00DE5B25"/>
    <w:rsid w:val="00DE7E25"/>
    <w:rsid w:val="00E010EF"/>
    <w:rsid w:val="00E02546"/>
    <w:rsid w:val="00E02E94"/>
    <w:rsid w:val="00E1224E"/>
    <w:rsid w:val="00E13885"/>
    <w:rsid w:val="00E20873"/>
    <w:rsid w:val="00E24970"/>
    <w:rsid w:val="00E3297B"/>
    <w:rsid w:val="00E34F0B"/>
    <w:rsid w:val="00E41B34"/>
    <w:rsid w:val="00E43C1F"/>
    <w:rsid w:val="00E52E7A"/>
    <w:rsid w:val="00E52EAE"/>
    <w:rsid w:val="00E5660C"/>
    <w:rsid w:val="00E63175"/>
    <w:rsid w:val="00E773E6"/>
    <w:rsid w:val="00E77AA9"/>
    <w:rsid w:val="00E83E89"/>
    <w:rsid w:val="00E90A23"/>
    <w:rsid w:val="00E9154B"/>
    <w:rsid w:val="00E974C2"/>
    <w:rsid w:val="00EA184A"/>
    <w:rsid w:val="00EA4FC2"/>
    <w:rsid w:val="00EB0BE0"/>
    <w:rsid w:val="00EB3EE2"/>
    <w:rsid w:val="00EC3FFC"/>
    <w:rsid w:val="00EC7527"/>
    <w:rsid w:val="00ED2EB8"/>
    <w:rsid w:val="00EE14CA"/>
    <w:rsid w:val="00EE54C1"/>
    <w:rsid w:val="00F003C1"/>
    <w:rsid w:val="00F00484"/>
    <w:rsid w:val="00F10EEC"/>
    <w:rsid w:val="00F2119A"/>
    <w:rsid w:val="00F214DD"/>
    <w:rsid w:val="00F225C0"/>
    <w:rsid w:val="00F25D20"/>
    <w:rsid w:val="00F30AC6"/>
    <w:rsid w:val="00F326B3"/>
    <w:rsid w:val="00F3445A"/>
    <w:rsid w:val="00F35BCD"/>
    <w:rsid w:val="00F43B8A"/>
    <w:rsid w:val="00F56ABE"/>
    <w:rsid w:val="00F60770"/>
    <w:rsid w:val="00F6635B"/>
    <w:rsid w:val="00F67EEC"/>
    <w:rsid w:val="00F75817"/>
    <w:rsid w:val="00F80286"/>
    <w:rsid w:val="00F80877"/>
    <w:rsid w:val="00F81266"/>
    <w:rsid w:val="00F81DD4"/>
    <w:rsid w:val="00F8360C"/>
    <w:rsid w:val="00F9119D"/>
    <w:rsid w:val="00F922A0"/>
    <w:rsid w:val="00F94105"/>
    <w:rsid w:val="00FA4451"/>
    <w:rsid w:val="00FB06C1"/>
    <w:rsid w:val="00FB60DC"/>
    <w:rsid w:val="00FB7048"/>
    <w:rsid w:val="00FC5C93"/>
    <w:rsid w:val="00FC5D1A"/>
    <w:rsid w:val="00FC6998"/>
    <w:rsid w:val="00FC794D"/>
    <w:rsid w:val="00FC7B68"/>
    <w:rsid w:val="00FD033A"/>
    <w:rsid w:val="00FD0DEC"/>
    <w:rsid w:val="00FD3D1C"/>
    <w:rsid w:val="00FD6D69"/>
    <w:rsid w:val="00FE61FF"/>
    <w:rsid w:val="00FF4E4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color="none [3204]" stroke="f">
      <v:fill color="none [3204]" color2="none [3213]" rotate="t" angle="-90" type="gradient"/>
      <v:stroke on="f"/>
      <v:textbox inset="3mm,3mm,3mm,3mm"/>
    </o:shapedefaults>
    <o:shapelayout v:ext="edit">
      <o:idmap v:ext="edit" data="2"/>
    </o:shapelayout>
  </w:shapeDefaults>
  <w:decimalSymbol w:val=","/>
  <w:listSeparator w:val=";"/>
  <w14:docId w14:val="3DEFC76A"/>
  <w15:docId w15:val="{8EBF1261-B6F2-43F2-9AB0-598C185C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44D24"/>
    <w:pPr>
      <w:spacing w:after="0" w:line="240" w:lineRule="auto"/>
    </w:pPr>
    <w:rPr>
      <w:rFonts w:ascii="Arial" w:hAnsi="Arial"/>
      <w:sz w:val="20"/>
    </w:rPr>
  </w:style>
  <w:style w:type="paragraph" w:styleId="berschrift1">
    <w:name w:val="heading 1"/>
    <w:aliases w:val="H1"/>
    <w:basedOn w:val="Standard"/>
    <w:next w:val="Standard"/>
    <w:link w:val="berschrift1Zchn"/>
    <w:uiPriority w:val="9"/>
    <w:qFormat/>
    <w:rsid w:val="005A3519"/>
    <w:pPr>
      <w:keepNext/>
      <w:keepLines/>
      <w:spacing w:before="480" w:after="120"/>
      <w:outlineLvl w:val="0"/>
    </w:pPr>
    <w:rPr>
      <w:rFonts w:eastAsiaTheme="majorEastAsia" w:cstheme="majorBidi"/>
      <w:b/>
      <w:bCs/>
      <w:color w:val="E97139" w:themeColor="accent1"/>
      <w:sz w:val="38"/>
      <w:szCs w:val="28"/>
    </w:rPr>
  </w:style>
  <w:style w:type="paragraph" w:styleId="berschrift2">
    <w:name w:val="heading 2"/>
    <w:aliases w:val="Unterüberschrift"/>
    <w:basedOn w:val="Standard"/>
    <w:next w:val="Standard"/>
    <w:link w:val="berschrift2Zchn"/>
    <w:uiPriority w:val="9"/>
    <w:unhideWhenUsed/>
    <w:qFormat/>
    <w:rsid w:val="00BA36C0"/>
    <w:pPr>
      <w:keepNext/>
      <w:keepLines/>
      <w:outlineLvl w:val="1"/>
    </w:pPr>
    <w:rPr>
      <w:rFonts w:ascii="Barlow Light" w:eastAsiaTheme="majorEastAsia" w:hAnsi="Barlow Light" w:cstheme="majorBidi"/>
      <w:b/>
      <w:bCs/>
      <w:i/>
      <w:color w:val="E97139" w:themeColor="accent1"/>
      <w:sz w:val="38"/>
      <w:szCs w:val="26"/>
    </w:rPr>
  </w:style>
  <w:style w:type="paragraph" w:styleId="berschrift3">
    <w:name w:val="heading 3"/>
    <w:aliases w:val="H2"/>
    <w:next w:val="Standard"/>
    <w:link w:val="berschrift3Zchn"/>
    <w:uiPriority w:val="9"/>
    <w:unhideWhenUsed/>
    <w:qFormat/>
    <w:rsid w:val="00BA36C0"/>
    <w:pPr>
      <w:keepNext/>
      <w:keepLines/>
      <w:spacing w:before="120" w:after="120"/>
      <w:outlineLvl w:val="2"/>
    </w:pPr>
    <w:rPr>
      <w:rFonts w:eastAsiaTheme="majorEastAsia" w:cstheme="majorBidi"/>
      <w:b/>
      <w:bCs/>
      <w:color w:val="E97139" w:themeColor="accent1"/>
      <w:sz w:val="32"/>
    </w:rPr>
  </w:style>
  <w:style w:type="paragraph" w:styleId="berschrift4">
    <w:name w:val="heading 4"/>
    <w:aliases w:val="H3"/>
    <w:basedOn w:val="Standard"/>
    <w:next w:val="Standard"/>
    <w:link w:val="berschrift4Zchn"/>
    <w:uiPriority w:val="9"/>
    <w:unhideWhenUsed/>
    <w:qFormat/>
    <w:rsid w:val="00BA36C0"/>
    <w:pPr>
      <w:keepNext/>
      <w:keepLines/>
      <w:spacing w:before="120"/>
      <w:outlineLvl w:val="3"/>
    </w:pPr>
    <w:rPr>
      <w:rFonts w:asciiTheme="minorHAnsi" w:eastAsiaTheme="majorEastAsia" w:hAnsiTheme="minorHAnsi" w:cstheme="majorBidi"/>
      <w:b/>
      <w:bCs/>
      <w:iCs/>
      <w:color w:val="E97139" w:themeColor="accent1"/>
      <w:sz w:val="22"/>
    </w:rPr>
  </w:style>
  <w:style w:type="paragraph" w:styleId="berschrift5">
    <w:name w:val="heading 5"/>
    <w:aliases w:val="H4"/>
    <w:basedOn w:val="Standard"/>
    <w:next w:val="Standard"/>
    <w:link w:val="berschrift5Zchn"/>
    <w:uiPriority w:val="9"/>
    <w:unhideWhenUsed/>
    <w:qFormat/>
    <w:rsid w:val="00CD2E78"/>
    <w:pPr>
      <w:keepNext/>
      <w:keepLines/>
      <w:spacing w:before="120"/>
      <w:outlineLvl w:val="4"/>
    </w:pPr>
    <w:rPr>
      <w:rFonts w:ascii="Barlow" w:eastAsiaTheme="majorEastAsia" w:hAnsi="Barlow" w:cstheme="majorBidi"/>
      <w:b/>
      <w:color w:val="E97139" w:themeColor="accent1"/>
    </w:rPr>
  </w:style>
  <w:style w:type="paragraph" w:styleId="berschrift6">
    <w:name w:val="heading 6"/>
    <w:aliases w:val="H5"/>
    <w:basedOn w:val="Standard"/>
    <w:next w:val="Standard"/>
    <w:link w:val="berschrift6Zchn"/>
    <w:uiPriority w:val="9"/>
    <w:unhideWhenUsed/>
    <w:qFormat/>
    <w:rsid w:val="00BA36C0"/>
    <w:pPr>
      <w:keepNext/>
      <w:keepLines/>
      <w:spacing w:before="120"/>
      <w:outlineLvl w:val="5"/>
    </w:pPr>
    <w:rPr>
      <w:rFonts w:asciiTheme="minorHAnsi" w:eastAsiaTheme="majorEastAsia" w:hAnsiTheme="minorHAnsi" w:cstheme="majorBidi"/>
      <w:b/>
      <w:iCs/>
    </w:rPr>
  </w:style>
  <w:style w:type="paragraph" w:styleId="berschrift7">
    <w:name w:val="heading 7"/>
    <w:aliases w:val="Sans-alt"/>
    <w:basedOn w:val="Standard"/>
    <w:next w:val="Standard"/>
    <w:link w:val="berschrift7Zchn"/>
    <w:uiPriority w:val="99"/>
    <w:unhideWhenUsed/>
    <w:rsid w:val="00064313"/>
    <w:pPr>
      <w:keepLines/>
      <w:spacing w:before="60" w:after="60"/>
      <w:outlineLvl w:val="6"/>
    </w:pPr>
    <w:rPr>
      <w:rFonts w:ascii="Barlow Light" w:eastAsiaTheme="majorEastAsia" w:hAnsi="Barlow Light" w:cstheme="majorBidi"/>
      <w:iCs/>
    </w:rPr>
  </w:style>
  <w:style w:type="paragraph" w:styleId="berschrift8">
    <w:name w:val="heading 8"/>
    <w:aliases w:val="Titelblatt H-Klein"/>
    <w:basedOn w:val="Standard"/>
    <w:next w:val="Standard"/>
    <w:link w:val="berschrift8Zchn"/>
    <w:uiPriority w:val="9"/>
    <w:unhideWhenUsed/>
    <w:qFormat/>
    <w:rsid w:val="004B2A0C"/>
    <w:pPr>
      <w:keepNext/>
      <w:keepLines/>
      <w:outlineLvl w:val="7"/>
    </w:pPr>
    <w:rPr>
      <w:rFonts w:asciiTheme="minorHAnsi" w:eastAsiaTheme="majorEastAsia" w:hAnsiTheme="minorHAnsi" w:cstheme="majorBidi"/>
      <w:b/>
      <w:i/>
      <w:sz w:val="50"/>
      <w:szCs w:val="20"/>
    </w:rPr>
  </w:style>
  <w:style w:type="paragraph" w:styleId="berschrift9">
    <w:name w:val="heading 9"/>
    <w:aliases w:val="Titelblatt H-gross"/>
    <w:basedOn w:val="Standard"/>
    <w:next w:val="Standard"/>
    <w:link w:val="berschrift9Zchn"/>
    <w:uiPriority w:val="9"/>
    <w:unhideWhenUsed/>
    <w:qFormat/>
    <w:rsid w:val="005E3509"/>
    <w:pPr>
      <w:keepNext/>
      <w:keepLines/>
      <w:outlineLvl w:val="8"/>
    </w:pPr>
    <w:rPr>
      <w:rFonts w:asciiTheme="minorHAnsi" w:eastAsiaTheme="majorEastAsia" w:hAnsiTheme="minorHAnsi" w:cstheme="majorBidi"/>
      <w:b/>
      <w:iCs/>
      <w:caps/>
      <w:color w:val="E97139" w:themeColor="text1"/>
      <w:sz w:val="8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5A7C"/>
    <w:pPr>
      <w:tabs>
        <w:tab w:val="center" w:pos="4536"/>
        <w:tab w:val="right" w:pos="9072"/>
      </w:tabs>
    </w:pPr>
  </w:style>
  <w:style w:type="character" w:customStyle="1" w:styleId="KopfzeileZchn">
    <w:name w:val="Kopfzeile Zchn"/>
    <w:basedOn w:val="Absatz-Standardschriftart"/>
    <w:link w:val="Kopfzeile"/>
    <w:uiPriority w:val="99"/>
    <w:rsid w:val="00935A7C"/>
  </w:style>
  <w:style w:type="paragraph" w:styleId="Fuzeile">
    <w:name w:val="footer"/>
    <w:basedOn w:val="Standard"/>
    <w:link w:val="FuzeileZchn"/>
    <w:uiPriority w:val="99"/>
    <w:unhideWhenUsed/>
    <w:rsid w:val="00935A7C"/>
    <w:pPr>
      <w:tabs>
        <w:tab w:val="center" w:pos="4536"/>
        <w:tab w:val="right" w:pos="9072"/>
      </w:tabs>
    </w:pPr>
  </w:style>
  <w:style w:type="character" w:customStyle="1" w:styleId="FuzeileZchn">
    <w:name w:val="Fußzeile Zchn"/>
    <w:basedOn w:val="Absatz-Standardschriftart"/>
    <w:link w:val="Fuzeile"/>
    <w:uiPriority w:val="99"/>
    <w:rsid w:val="00935A7C"/>
  </w:style>
  <w:style w:type="paragraph" w:styleId="Sprechblasentext">
    <w:name w:val="Balloon Text"/>
    <w:basedOn w:val="Standard"/>
    <w:link w:val="SprechblasentextZchn"/>
    <w:uiPriority w:val="99"/>
    <w:semiHidden/>
    <w:unhideWhenUsed/>
    <w:rsid w:val="006A74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745C"/>
    <w:rPr>
      <w:rFonts w:ascii="Tahoma" w:hAnsi="Tahoma" w:cs="Tahoma"/>
      <w:sz w:val="16"/>
      <w:szCs w:val="16"/>
    </w:rPr>
  </w:style>
  <w:style w:type="paragraph" w:customStyle="1" w:styleId="EinfAbs">
    <w:name w:val="[Einf. Abs.]"/>
    <w:basedOn w:val="Standard"/>
    <w:uiPriority w:val="99"/>
    <w:rsid w:val="00DE5B25"/>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KeinLeerraum">
    <w:name w:val="No Spacing"/>
    <w:aliases w:val="Quote"/>
    <w:basedOn w:val="Standard"/>
    <w:link w:val="KeinLeerraumZchn"/>
    <w:uiPriority w:val="1"/>
    <w:qFormat/>
    <w:rsid w:val="00BA36C0"/>
    <w:rPr>
      <w:i/>
    </w:rPr>
  </w:style>
  <w:style w:type="character" w:customStyle="1" w:styleId="berschrift1Zchn">
    <w:name w:val="Überschrift 1 Zchn"/>
    <w:aliases w:val="H1 Zchn"/>
    <w:basedOn w:val="Absatz-Standardschriftart"/>
    <w:link w:val="berschrift1"/>
    <w:uiPriority w:val="9"/>
    <w:rsid w:val="005A3519"/>
    <w:rPr>
      <w:rFonts w:ascii="Arial" w:eastAsiaTheme="majorEastAsia" w:hAnsi="Arial" w:cstheme="majorBidi"/>
      <w:b/>
      <w:bCs/>
      <w:color w:val="E97139" w:themeColor="accent1"/>
      <w:sz w:val="38"/>
      <w:szCs w:val="28"/>
    </w:rPr>
  </w:style>
  <w:style w:type="character" w:customStyle="1" w:styleId="bold">
    <w:name w:val="bold"/>
    <w:uiPriority w:val="99"/>
    <w:rsid w:val="00431526"/>
    <w:rPr>
      <w:b/>
      <w:bCs/>
    </w:rPr>
  </w:style>
  <w:style w:type="character" w:customStyle="1" w:styleId="berschrift2Zchn">
    <w:name w:val="Überschrift 2 Zchn"/>
    <w:aliases w:val="Unterüberschrift Zchn"/>
    <w:basedOn w:val="Absatz-Standardschriftart"/>
    <w:link w:val="berschrift2"/>
    <w:uiPriority w:val="9"/>
    <w:rsid w:val="00BA36C0"/>
    <w:rPr>
      <w:rFonts w:ascii="Barlow Light" w:eastAsiaTheme="majorEastAsia" w:hAnsi="Barlow Light" w:cstheme="majorBidi"/>
      <w:b/>
      <w:bCs/>
      <w:i/>
      <w:color w:val="E97139" w:themeColor="accent1"/>
      <w:sz w:val="38"/>
      <w:szCs w:val="26"/>
    </w:rPr>
  </w:style>
  <w:style w:type="character" w:customStyle="1" w:styleId="berschrift3Zchn">
    <w:name w:val="Überschrift 3 Zchn"/>
    <w:aliases w:val="H2 Zchn"/>
    <w:basedOn w:val="Absatz-Standardschriftart"/>
    <w:link w:val="berschrift3"/>
    <w:uiPriority w:val="9"/>
    <w:rsid w:val="00BA36C0"/>
    <w:rPr>
      <w:rFonts w:eastAsiaTheme="majorEastAsia" w:cstheme="majorBidi"/>
      <w:b/>
      <w:bCs/>
      <w:color w:val="E97139" w:themeColor="accent1"/>
      <w:sz w:val="32"/>
    </w:rPr>
  </w:style>
  <w:style w:type="character" w:customStyle="1" w:styleId="berschrift4Zchn">
    <w:name w:val="Überschrift 4 Zchn"/>
    <w:aliases w:val="H3 Zchn"/>
    <w:basedOn w:val="Absatz-Standardschriftart"/>
    <w:link w:val="berschrift4"/>
    <w:uiPriority w:val="9"/>
    <w:rsid w:val="00BA36C0"/>
    <w:rPr>
      <w:rFonts w:eastAsiaTheme="majorEastAsia" w:cstheme="majorBidi"/>
      <w:b/>
      <w:bCs/>
      <w:iCs/>
      <w:color w:val="E97139" w:themeColor="accent1"/>
    </w:rPr>
  </w:style>
  <w:style w:type="character" w:customStyle="1" w:styleId="berschrift5Zchn">
    <w:name w:val="Überschrift 5 Zchn"/>
    <w:aliases w:val="H4 Zchn"/>
    <w:basedOn w:val="Absatz-Standardschriftart"/>
    <w:link w:val="berschrift5"/>
    <w:uiPriority w:val="9"/>
    <w:rsid w:val="00CD2E78"/>
    <w:rPr>
      <w:rFonts w:ascii="Barlow" w:eastAsiaTheme="majorEastAsia" w:hAnsi="Barlow" w:cstheme="majorBidi"/>
      <w:b/>
      <w:color w:val="E97139" w:themeColor="accent1"/>
      <w:sz w:val="20"/>
    </w:rPr>
  </w:style>
  <w:style w:type="paragraph" w:customStyle="1" w:styleId="Aufzhlung">
    <w:name w:val="Aufzählung"/>
    <w:basedOn w:val="EinfAbs"/>
    <w:next w:val="Aufzhlungszeichen"/>
    <w:uiPriority w:val="99"/>
    <w:rsid w:val="006C520E"/>
    <w:pPr>
      <w:numPr>
        <w:numId w:val="16"/>
      </w:numPr>
      <w:spacing w:line="260" w:lineRule="atLeast"/>
    </w:pPr>
    <w:rPr>
      <w:rFonts w:ascii="Barlow Light" w:hAnsi="Barlow Light" w:cs="Barlow Light"/>
      <w:sz w:val="20"/>
      <w:szCs w:val="18"/>
    </w:rPr>
  </w:style>
  <w:style w:type="character" w:customStyle="1" w:styleId="berschrift6Zchn">
    <w:name w:val="Überschrift 6 Zchn"/>
    <w:aliases w:val="H5 Zchn"/>
    <w:basedOn w:val="Absatz-Standardschriftart"/>
    <w:link w:val="berschrift6"/>
    <w:uiPriority w:val="9"/>
    <w:rsid w:val="00BA36C0"/>
    <w:rPr>
      <w:rFonts w:eastAsiaTheme="majorEastAsia" w:cstheme="majorBidi"/>
      <w:b/>
      <w:iCs/>
      <w:sz w:val="20"/>
    </w:rPr>
  </w:style>
  <w:style w:type="character" w:styleId="Hervorhebung">
    <w:name w:val="Emphasis"/>
    <w:aliases w:val="Aufzählung SU"/>
    <w:basedOn w:val="Absatz-Standardschriftart"/>
    <w:uiPriority w:val="20"/>
    <w:rsid w:val="00685D19"/>
    <w:rPr>
      <w:rFonts w:ascii="Barlow Light" w:hAnsi="Barlow Light"/>
      <w:iCs/>
      <w:sz w:val="18"/>
    </w:rPr>
  </w:style>
  <w:style w:type="character" w:customStyle="1" w:styleId="berschrift7Zchn">
    <w:name w:val="Überschrift 7 Zchn"/>
    <w:aliases w:val="Sans-alt Zchn"/>
    <w:basedOn w:val="Absatz-Standardschriftart"/>
    <w:link w:val="berschrift7"/>
    <w:uiPriority w:val="99"/>
    <w:rsid w:val="00064313"/>
    <w:rPr>
      <w:rFonts w:ascii="Barlow Light" w:eastAsiaTheme="majorEastAsia" w:hAnsi="Barlow Light" w:cstheme="majorBidi"/>
      <w:iCs/>
      <w:sz w:val="20"/>
    </w:rPr>
  </w:style>
  <w:style w:type="paragraph" w:styleId="Listenabsatz">
    <w:name w:val="List Paragraph"/>
    <w:basedOn w:val="Standard"/>
    <w:link w:val="ListenabsatzZchn"/>
    <w:uiPriority w:val="34"/>
    <w:rsid w:val="004563F5"/>
    <w:pPr>
      <w:numPr>
        <w:numId w:val="14"/>
      </w:numPr>
      <w:contextualSpacing/>
    </w:pPr>
    <w:rPr>
      <w:rFonts w:ascii="Barlow Light" w:hAnsi="Barlow Light"/>
    </w:rPr>
  </w:style>
  <w:style w:type="character" w:customStyle="1" w:styleId="berschrift8Zchn">
    <w:name w:val="Überschrift 8 Zchn"/>
    <w:aliases w:val="Titelblatt H-Klein Zchn"/>
    <w:basedOn w:val="Absatz-Standardschriftart"/>
    <w:link w:val="berschrift8"/>
    <w:uiPriority w:val="9"/>
    <w:rsid w:val="004B2A0C"/>
    <w:rPr>
      <w:rFonts w:eastAsiaTheme="majorEastAsia" w:cstheme="majorBidi"/>
      <w:b/>
      <w:i/>
      <w:sz w:val="50"/>
      <w:szCs w:val="20"/>
    </w:rPr>
  </w:style>
  <w:style w:type="character" w:customStyle="1" w:styleId="berschrift9Zchn">
    <w:name w:val="Überschrift 9 Zchn"/>
    <w:aliases w:val="Titelblatt H-gross Zchn"/>
    <w:basedOn w:val="Absatz-Standardschriftart"/>
    <w:link w:val="berschrift9"/>
    <w:uiPriority w:val="9"/>
    <w:rsid w:val="005E3509"/>
    <w:rPr>
      <w:rFonts w:eastAsiaTheme="majorEastAsia" w:cstheme="majorBidi"/>
      <w:b/>
      <w:iCs/>
      <w:caps/>
      <w:color w:val="E97139" w:themeColor="text1"/>
      <w:sz w:val="80"/>
      <w:szCs w:val="20"/>
    </w:rPr>
  </w:style>
  <w:style w:type="paragraph" w:styleId="Titel">
    <w:name w:val="Title"/>
    <w:aliases w:val="Url"/>
    <w:basedOn w:val="Standard"/>
    <w:next w:val="Standard"/>
    <w:link w:val="TitelZchn"/>
    <w:uiPriority w:val="10"/>
    <w:qFormat/>
    <w:rsid w:val="00BA36C0"/>
    <w:pPr>
      <w:spacing w:after="300"/>
      <w:contextualSpacing/>
    </w:pPr>
    <w:rPr>
      <w:rFonts w:asciiTheme="minorHAnsi" w:eastAsiaTheme="majorEastAsia" w:hAnsiTheme="minorHAnsi" w:cstheme="majorBidi"/>
      <w:color w:val="E97139" w:themeColor="accent1"/>
      <w:spacing w:val="5"/>
      <w:kern w:val="28"/>
      <w:sz w:val="28"/>
      <w:szCs w:val="52"/>
    </w:rPr>
  </w:style>
  <w:style w:type="character" w:customStyle="1" w:styleId="TitelZchn">
    <w:name w:val="Titel Zchn"/>
    <w:aliases w:val="Url Zchn"/>
    <w:basedOn w:val="Absatz-Standardschriftart"/>
    <w:link w:val="Titel"/>
    <w:uiPriority w:val="10"/>
    <w:rsid w:val="00BA36C0"/>
    <w:rPr>
      <w:rFonts w:eastAsiaTheme="majorEastAsia" w:cstheme="majorBidi"/>
      <w:color w:val="E97139" w:themeColor="accent1"/>
      <w:spacing w:val="5"/>
      <w:kern w:val="28"/>
      <w:sz w:val="28"/>
      <w:szCs w:val="52"/>
    </w:rPr>
  </w:style>
  <w:style w:type="paragraph" w:styleId="Untertitel">
    <w:name w:val="Subtitle"/>
    <w:aliases w:val="Aufzählungspunkte"/>
    <w:basedOn w:val="Standard"/>
    <w:next w:val="Aufzhlungszeichen"/>
    <w:link w:val="UntertitelZchn"/>
    <w:uiPriority w:val="11"/>
    <w:rsid w:val="00B85064"/>
    <w:pPr>
      <w:numPr>
        <w:numId w:val="3"/>
      </w:numPr>
    </w:pPr>
    <w:rPr>
      <w:rFonts w:ascii="Barlow Light" w:eastAsiaTheme="majorEastAsia" w:hAnsi="Barlow Light" w:cstheme="majorBidi"/>
      <w:iCs/>
      <w:szCs w:val="24"/>
    </w:rPr>
  </w:style>
  <w:style w:type="character" w:customStyle="1" w:styleId="UntertitelZchn">
    <w:name w:val="Untertitel Zchn"/>
    <w:aliases w:val="Aufzählungspunkte Zchn"/>
    <w:basedOn w:val="Absatz-Standardschriftart"/>
    <w:link w:val="Untertitel"/>
    <w:uiPriority w:val="11"/>
    <w:rsid w:val="00B85064"/>
    <w:rPr>
      <w:rFonts w:ascii="Barlow Light" w:eastAsiaTheme="majorEastAsia" w:hAnsi="Barlow Light" w:cstheme="majorBidi"/>
      <w:iCs/>
      <w:sz w:val="20"/>
      <w:szCs w:val="24"/>
    </w:rPr>
  </w:style>
  <w:style w:type="table" w:styleId="Tabellenraster">
    <w:name w:val="Table Grid"/>
    <w:basedOn w:val="NormaleTabelle"/>
    <w:uiPriority w:val="39"/>
    <w:rsid w:val="00032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bigeListe-Akzent4">
    <w:name w:val="Colorful List Accent 4"/>
    <w:basedOn w:val="NormaleTabelle"/>
    <w:uiPriority w:val="72"/>
    <w:rsid w:val="00032CF5"/>
    <w:pPr>
      <w:spacing w:after="0" w:line="240" w:lineRule="auto"/>
    </w:pPr>
    <w:rPr>
      <w:rFonts w:ascii="Barlow" w:hAnsi="Barlow"/>
      <w:sz w:val="18"/>
    </w:rPr>
    <w:tblPr>
      <w:tblStyleRowBandSize w:val="1"/>
      <w:tblStyleColBandSize w:val="1"/>
      <w:tblBorders>
        <w:insideV w:val="single" w:sz="8" w:space="0" w:color="E97139" w:themeColor="accent1"/>
      </w:tblBorders>
    </w:tblPr>
    <w:tcPr>
      <w:shd w:val="clear" w:color="auto" w:fill="F2F2F2" w:themeFill="background2" w:themeFillShade="F2"/>
      <w:vAlign w:val="center"/>
    </w:tcPr>
    <w:tblStylePr w:type="firstRow">
      <w:rPr>
        <w:b/>
        <w:bCs/>
        <w:color w:val="FFFFFF" w:themeColor="background1"/>
      </w:rPr>
      <w:tblPr/>
      <w:tcPr>
        <w:tcBorders>
          <w:bottom w:val="single" w:sz="12" w:space="0" w:color="FFFFFF" w:themeColor="background1"/>
        </w:tcBorders>
        <w:shd w:val="clear" w:color="auto" w:fill="982B43" w:themeFill="accent3" w:themeFillShade="CC"/>
      </w:tcPr>
    </w:tblStylePr>
    <w:tblStylePr w:type="lastRow">
      <w:rPr>
        <w:b/>
        <w:bCs/>
        <w:color w:val="982B43" w:themeColor="accent3" w:themeShade="CC"/>
      </w:rPr>
      <w:tblPr/>
      <w:tcPr>
        <w:tcBorders>
          <w:top w:val="single" w:sz="12" w:space="0" w:color="E971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0ED" w:themeFill="accent4" w:themeFillTint="3F"/>
      </w:tcPr>
    </w:tblStylePr>
    <w:tblStylePr w:type="band1Horz">
      <w:tblPr/>
      <w:tcPr>
        <w:shd w:val="clear" w:color="auto" w:fill="C7F3F0" w:themeFill="accent4" w:themeFillTint="33"/>
      </w:tcPr>
    </w:tblStylePr>
  </w:style>
  <w:style w:type="table" w:styleId="FarbigesRaster-Akzent1">
    <w:name w:val="Colorful Grid Accent 1"/>
    <w:basedOn w:val="NormaleTabelle"/>
    <w:uiPriority w:val="73"/>
    <w:rsid w:val="00032CF5"/>
    <w:pPr>
      <w:spacing w:after="0" w:line="240" w:lineRule="auto"/>
    </w:pPr>
    <w:rPr>
      <w:color w:val="E97139" w:themeColor="text1"/>
    </w:rPr>
    <w:tblPr>
      <w:tblStyleRowBandSize w:val="1"/>
      <w:tblStyleColBandSize w:val="1"/>
      <w:tblBorders>
        <w:insideH w:val="single" w:sz="4" w:space="0" w:color="FFFFFF" w:themeColor="background1"/>
      </w:tblBorders>
    </w:tblPr>
    <w:tcPr>
      <w:shd w:val="clear" w:color="auto" w:fill="FAE2D7" w:themeFill="accent1" w:themeFillTint="33"/>
    </w:tcPr>
    <w:tblStylePr w:type="firstRow">
      <w:rPr>
        <w:b/>
        <w:bCs/>
      </w:rPr>
      <w:tblPr/>
      <w:tcPr>
        <w:shd w:val="clear" w:color="auto" w:fill="F6C6AF" w:themeFill="accent1" w:themeFillTint="66"/>
      </w:tcPr>
    </w:tblStylePr>
    <w:tblStylePr w:type="lastRow">
      <w:rPr>
        <w:b/>
        <w:bCs/>
        <w:color w:val="E97139" w:themeColor="text1"/>
      </w:rPr>
      <w:tblPr/>
      <w:tcPr>
        <w:shd w:val="clear" w:color="auto" w:fill="F6C6AF" w:themeFill="accent1" w:themeFillTint="66"/>
      </w:tcPr>
    </w:tblStylePr>
    <w:tblStylePr w:type="firstCol">
      <w:rPr>
        <w:color w:val="FFFFFF" w:themeColor="background1"/>
      </w:rPr>
      <w:tblPr/>
      <w:tcPr>
        <w:shd w:val="clear" w:color="auto" w:fill="C34C15" w:themeFill="accent1" w:themeFillShade="BF"/>
      </w:tcPr>
    </w:tblStylePr>
    <w:tblStylePr w:type="lastCol">
      <w:rPr>
        <w:color w:val="FFFFFF" w:themeColor="background1"/>
      </w:rPr>
      <w:tblPr/>
      <w:tcPr>
        <w:shd w:val="clear" w:color="auto" w:fill="C34C15" w:themeFill="accent1" w:themeFillShade="BF"/>
      </w:tcPr>
    </w:tblStylePr>
    <w:tblStylePr w:type="band1Vert">
      <w:tblPr/>
      <w:tcPr>
        <w:shd w:val="clear" w:color="auto" w:fill="F4B89C" w:themeFill="accent1" w:themeFillTint="7F"/>
      </w:tcPr>
    </w:tblStylePr>
    <w:tblStylePr w:type="band1Horz">
      <w:tblPr/>
      <w:tcPr>
        <w:shd w:val="clear" w:color="auto" w:fill="F4B89C" w:themeFill="accent1" w:themeFillTint="7F"/>
      </w:tcPr>
    </w:tblStylePr>
  </w:style>
  <w:style w:type="table" w:styleId="FarbigesRaster-Akzent4">
    <w:name w:val="Colorful Grid Accent 4"/>
    <w:basedOn w:val="NormaleTabelle"/>
    <w:uiPriority w:val="73"/>
    <w:rsid w:val="00032CF5"/>
    <w:pPr>
      <w:spacing w:after="0" w:line="240" w:lineRule="auto"/>
    </w:pPr>
    <w:rPr>
      <w:color w:val="E97139" w:themeColor="text1"/>
    </w:rPr>
    <w:tblPr>
      <w:tblStyleRowBandSize w:val="1"/>
      <w:tblStyleColBandSize w:val="1"/>
      <w:tblBorders>
        <w:insideH w:val="single" w:sz="4" w:space="0" w:color="FFFFFF" w:themeColor="background1"/>
      </w:tblBorders>
    </w:tblPr>
    <w:tcPr>
      <w:shd w:val="clear" w:color="auto" w:fill="C7F3F0" w:themeFill="accent4" w:themeFillTint="33"/>
    </w:tcPr>
    <w:tblStylePr w:type="firstRow">
      <w:rPr>
        <w:b/>
        <w:bCs/>
      </w:rPr>
      <w:tblPr/>
      <w:tcPr>
        <w:shd w:val="clear" w:color="auto" w:fill="8FE7E2" w:themeFill="accent4" w:themeFillTint="66"/>
      </w:tcPr>
    </w:tblStylePr>
    <w:tblStylePr w:type="lastRow">
      <w:rPr>
        <w:b/>
        <w:bCs/>
        <w:color w:val="E97139" w:themeColor="text1"/>
      </w:rPr>
      <w:tblPr/>
      <w:tcPr>
        <w:shd w:val="clear" w:color="auto" w:fill="8FE7E2" w:themeFill="accent4" w:themeFillTint="66"/>
      </w:tcPr>
    </w:tblStylePr>
    <w:tblStylePr w:type="firstCol">
      <w:rPr>
        <w:color w:val="FFFFFF" w:themeColor="background1"/>
      </w:rPr>
      <w:tblPr/>
      <w:tcPr>
        <w:shd w:val="clear" w:color="auto" w:fill="166864" w:themeFill="accent4" w:themeFillShade="BF"/>
      </w:tcPr>
    </w:tblStylePr>
    <w:tblStylePr w:type="lastCol">
      <w:rPr>
        <w:color w:val="FFFFFF" w:themeColor="background1"/>
      </w:rPr>
      <w:tblPr/>
      <w:tcPr>
        <w:shd w:val="clear" w:color="auto" w:fill="166864" w:themeFill="accent4" w:themeFillShade="BF"/>
      </w:tcPr>
    </w:tblStylePr>
    <w:tblStylePr w:type="band1Vert">
      <w:tblPr/>
      <w:tcPr>
        <w:shd w:val="clear" w:color="auto" w:fill="73E1DB" w:themeFill="accent4" w:themeFillTint="7F"/>
      </w:tcPr>
    </w:tblStylePr>
    <w:tblStylePr w:type="band1Horz">
      <w:tblPr/>
      <w:tcPr>
        <w:shd w:val="clear" w:color="auto" w:fill="73E1DB" w:themeFill="accent4" w:themeFillTint="7F"/>
      </w:tcPr>
    </w:tblStylePr>
  </w:style>
  <w:style w:type="table" w:styleId="FarbigesRaster-Akzent5">
    <w:name w:val="Colorful Grid Accent 5"/>
    <w:aliases w:val="SPORTUNION-Tabelle"/>
    <w:basedOn w:val="NormaleTabelle"/>
    <w:uiPriority w:val="73"/>
    <w:rsid w:val="002D3255"/>
    <w:pPr>
      <w:spacing w:before="60" w:after="60" w:line="240" w:lineRule="auto"/>
    </w:pPr>
    <w:rPr>
      <w:rFonts w:ascii="Barlow" w:hAnsi="Barlow"/>
      <w:sz w:val="20"/>
    </w:rPr>
    <w:tblPr>
      <w:tblStyleRowBandSize w:val="1"/>
      <w:tblStyleColBandSize w:val="1"/>
      <w:tblBorders>
        <w:insideV w:val="dotted" w:sz="8" w:space="0" w:color="E97139" w:themeColor="accent1"/>
      </w:tblBorders>
    </w:tblPr>
    <w:tcPr>
      <w:shd w:val="clear" w:color="auto" w:fill="FFFFFF" w:themeFill="background1"/>
      <w:vAlign w:val="center"/>
    </w:tcPr>
    <w:tblStylePr w:type="firstRow">
      <w:rPr>
        <w:rFonts w:ascii="Corbel" w:hAnsi="Corbel"/>
        <w:b/>
        <w:bCs/>
        <w:i w:val="0"/>
        <w:color w:val="FFFFFF" w:themeColor="background2"/>
        <w:sz w:val="18"/>
        <w:u w:val="none"/>
      </w:rPr>
      <w:tblPr/>
      <w:tcPr>
        <w:shd w:val="clear" w:color="auto" w:fill="E97139" w:themeFill="accent1"/>
      </w:tcPr>
    </w:tblStylePr>
    <w:tblStylePr w:type="lastRow">
      <w:rPr>
        <w:rFonts w:ascii="Bahnschrift SemiLight" w:hAnsi="Bahnschrift SemiLight"/>
        <w:b/>
        <w:bCs/>
        <w:color w:val="FFFFFF" w:themeColor="background2"/>
        <w:sz w:val="18"/>
      </w:rPr>
      <w:tblPr/>
      <w:tcPr>
        <w:shd w:val="clear" w:color="auto" w:fill="808080" w:themeFill="background2" w:themeFillShade="80"/>
      </w:tcPr>
    </w:tblStylePr>
    <w:tblStylePr w:type="firstCol">
      <w:rPr>
        <w:rFonts w:ascii="Corbel" w:hAnsi="Corbel"/>
        <w:b/>
        <w:i w:val="0"/>
        <w:color w:val="auto"/>
        <w:sz w:val="18"/>
      </w:rPr>
    </w:tblStylePr>
    <w:tblStylePr w:type="lastCol">
      <w:pPr>
        <w:wordWrap/>
        <w:jc w:val="left"/>
      </w:pPr>
      <w:rPr>
        <w:rFonts w:ascii="Marlett" w:hAnsi="Marlett"/>
        <w:b/>
        <w:i w:val="0"/>
        <w:color w:val="auto"/>
        <w:sz w:val="18"/>
        <w:u w:val="none"/>
      </w:rPr>
    </w:tblStylePr>
    <w:tblStylePr w:type="band1Vert">
      <w:tblPr/>
      <w:tcPr>
        <w:shd w:val="clear" w:color="auto" w:fill="F2F2F2" w:themeFill="background2" w:themeFillShade="F2"/>
      </w:tcPr>
    </w:tblStylePr>
    <w:tblStylePr w:type="band2Vert">
      <w:tblPr/>
      <w:tcPr>
        <w:shd w:val="clear" w:color="auto" w:fill="D9D9D9" w:themeFill="background2" w:themeFillShade="D9"/>
      </w:tcPr>
    </w:tblStylePr>
    <w:tblStylePr w:type="band1Horz">
      <w:tblPr/>
      <w:tcPr>
        <w:shd w:val="clear" w:color="auto" w:fill="EAEAEA"/>
      </w:tcPr>
    </w:tblStylePr>
    <w:tblStylePr w:type="band2Horz">
      <w:tblPr/>
      <w:tcPr>
        <w:shd w:val="clear" w:color="auto" w:fill="F8F8F8"/>
      </w:tcPr>
    </w:tblStylePr>
    <w:tblStylePr w:type="neCell">
      <w:tblPr/>
      <w:tcPr>
        <w:shd w:val="clear" w:color="auto" w:fill="E97139" w:themeFill="text1"/>
      </w:tcPr>
    </w:tblStylePr>
  </w:style>
  <w:style w:type="character" w:customStyle="1" w:styleId="weiss">
    <w:name w:val="weiss"/>
    <w:uiPriority w:val="99"/>
    <w:rsid w:val="003640A2"/>
    <w:rPr>
      <w:outline/>
      <w:color w:val="000000"/>
      <w14:textOutline w14:w="9525" w14:cap="flat" w14:cmpd="sng" w14:algn="ctr">
        <w14:solidFill>
          <w14:srgbClr w14:val="000000"/>
        </w14:solidFill>
        <w14:prstDash w14:val="solid"/>
        <w14:round/>
      </w14:textOutline>
      <w14:textFill>
        <w14:noFill/>
      </w14:textFill>
    </w:rPr>
  </w:style>
  <w:style w:type="paragraph" w:customStyle="1" w:styleId="Infobox1">
    <w:name w:val="Infobox 1"/>
    <w:basedOn w:val="berschrift7"/>
    <w:rsid w:val="003C0A28"/>
    <w:pPr>
      <w:jc w:val="center"/>
    </w:pPr>
  </w:style>
  <w:style w:type="paragraph" w:customStyle="1" w:styleId="Infoboxdunkel">
    <w:name w:val="Infobox dunkel"/>
    <w:basedOn w:val="Infobox1"/>
    <w:rsid w:val="00646886"/>
    <w:rPr>
      <w:color w:val="FFFFFF" w:themeColor="background2"/>
    </w:rPr>
  </w:style>
  <w:style w:type="paragraph" w:styleId="Beschriftung">
    <w:name w:val="caption"/>
    <w:basedOn w:val="Standard"/>
    <w:next w:val="Standard"/>
    <w:uiPriority w:val="35"/>
    <w:unhideWhenUsed/>
    <w:qFormat/>
    <w:rsid w:val="00870343"/>
    <w:pPr>
      <w:spacing w:after="200"/>
    </w:pPr>
    <w:rPr>
      <w:rFonts w:ascii="Barlow Light" w:hAnsi="Barlow Light"/>
      <w:bCs/>
      <w:sz w:val="16"/>
      <w:szCs w:val="18"/>
    </w:rPr>
  </w:style>
  <w:style w:type="paragraph" w:styleId="Verzeichnis2">
    <w:name w:val="toc 2"/>
    <w:basedOn w:val="Standard"/>
    <w:next w:val="Standard"/>
    <w:autoRedefine/>
    <w:uiPriority w:val="39"/>
    <w:unhideWhenUsed/>
    <w:rsid w:val="00B4296D"/>
    <w:pPr>
      <w:spacing w:before="120"/>
      <w:ind w:left="210"/>
    </w:pPr>
    <w:rPr>
      <w:rFonts w:asciiTheme="minorHAnsi" w:hAnsiTheme="minorHAnsi"/>
      <w:i/>
      <w:iCs/>
      <w:szCs w:val="20"/>
    </w:rPr>
  </w:style>
  <w:style w:type="paragraph" w:styleId="Verzeichnis1">
    <w:name w:val="toc 1"/>
    <w:aliases w:val="SPORTUNION-Inhaltsverzeichnis"/>
    <w:basedOn w:val="Standard"/>
    <w:next w:val="Standard"/>
    <w:autoRedefine/>
    <w:uiPriority w:val="39"/>
    <w:unhideWhenUsed/>
    <w:rsid w:val="00B66F07"/>
    <w:pPr>
      <w:spacing w:before="240" w:after="120"/>
    </w:pPr>
    <w:rPr>
      <w:rFonts w:asciiTheme="minorHAnsi" w:hAnsiTheme="minorHAnsi"/>
      <w:b/>
      <w:bCs/>
      <w:szCs w:val="20"/>
    </w:rPr>
  </w:style>
  <w:style w:type="paragraph" w:styleId="Verzeichnis3">
    <w:name w:val="toc 3"/>
    <w:basedOn w:val="Standard"/>
    <w:next w:val="Standard"/>
    <w:autoRedefine/>
    <w:uiPriority w:val="39"/>
    <w:unhideWhenUsed/>
    <w:rsid w:val="00B4296D"/>
    <w:pPr>
      <w:ind w:left="420"/>
    </w:pPr>
    <w:rPr>
      <w:rFonts w:asciiTheme="minorHAnsi" w:hAnsiTheme="minorHAnsi"/>
      <w:szCs w:val="20"/>
    </w:rPr>
  </w:style>
  <w:style w:type="character" w:styleId="Hyperlink">
    <w:name w:val="Hyperlink"/>
    <w:basedOn w:val="Absatz-Standardschriftart"/>
    <w:uiPriority w:val="99"/>
    <w:unhideWhenUsed/>
    <w:rsid w:val="00D47CD7"/>
    <w:rPr>
      <w:color w:val="E97139" w:themeColor="hyperlink"/>
      <w:u w:val="single"/>
    </w:rPr>
  </w:style>
  <w:style w:type="paragraph" w:styleId="Verzeichnis4">
    <w:name w:val="toc 4"/>
    <w:basedOn w:val="Standard"/>
    <w:next w:val="Standard"/>
    <w:autoRedefine/>
    <w:uiPriority w:val="39"/>
    <w:unhideWhenUsed/>
    <w:rsid w:val="00D47CD7"/>
    <w:pPr>
      <w:ind w:left="630"/>
    </w:pPr>
    <w:rPr>
      <w:rFonts w:asciiTheme="minorHAnsi" w:hAnsiTheme="minorHAnsi"/>
      <w:szCs w:val="20"/>
    </w:rPr>
  </w:style>
  <w:style w:type="paragraph" w:styleId="Verzeichnis5">
    <w:name w:val="toc 5"/>
    <w:basedOn w:val="Standard"/>
    <w:next w:val="Standard"/>
    <w:autoRedefine/>
    <w:uiPriority w:val="39"/>
    <w:unhideWhenUsed/>
    <w:rsid w:val="00D47CD7"/>
    <w:pPr>
      <w:ind w:left="840"/>
    </w:pPr>
    <w:rPr>
      <w:rFonts w:asciiTheme="minorHAnsi" w:hAnsiTheme="minorHAnsi"/>
      <w:szCs w:val="20"/>
    </w:rPr>
  </w:style>
  <w:style w:type="paragraph" w:styleId="Verzeichnis6">
    <w:name w:val="toc 6"/>
    <w:basedOn w:val="Standard"/>
    <w:next w:val="Standard"/>
    <w:autoRedefine/>
    <w:uiPriority w:val="39"/>
    <w:unhideWhenUsed/>
    <w:rsid w:val="00D47CD7"/>
    <w:pPr>
      <w:ind w:left="1050"/>
    </w:pPr>
    <w:rPr>
      <w:rFonts w:asciiTheme="minorHAnsi" w:hAnsiTheme="minorHAnsi"/>
      <w:szCs w:val="20"/>
    </w:rPr>
  </w:style>
  <w:style w:type="paragraph" w:styleId="Inhaltsverzeichnisberschrift">
    <w:name w:val="TOC Heading"/>
    <w:basedOn w:val="berschrift1"/>
    <w:next w:val="Standard"/>
    <w:uiPriority w:val="39"/>
    <w:unhideWhenUsed/>
    <w:qFormat/>
    <w:rsid w:val="00BF6FA2"/>
    <w:pPr>
      <w:spacing w:line="276" w:lineRule="auto"/>
      <w:outlineLvl w:val="9"/>
    </w:pPr>
    <w:rPr>
      <w:color w:val="C34C15" w:themeColor="accent1" w:themeShade="BF"/>
      <w:sz w:val="28"/>
      <w:lang w:val="de-DE"/>
    </w:rPr>
  </w:style>
  <w:style w:type="paragraph" w:styleId="IntensivesZitat">
    <w:name w:val="Intense Quote"/>
    <w:basedOn w:val="Standard"/>
    <w:next w:val="Standard"/>
    <w:link w:val="IntensivesZitatZchn"/>
    <w:uiPriority w:val="30"/>
    <w:rsid w:val="008E10D2"/>
    <w:pPr>
      <w:pBdr>
        <w:top w:val="single" w:sz="4" w:space="10" w:color="E97139" w:themeColor="accent1"/>
        <w:bottom w:val="single" w:sz="4" w:space="10" w:color="E97139" w:themeColor="accent1"/>
      </w:pBdr>
      <w:spacing w:before="360" w:after="360"/>
      <w:ind w:left="864" w:right="864"/>
      <w:jc w:val="center"/>
    </w:pPr>
    <w:rPr>
      <w:i/>
      <w:iCs/>
      <w:color w:val="E97139" w:themeColor="accent1"/>
    </w:rPr>
  </w:style>
  <w:style w:type="character" w:customStyle="1" w:styleId="IntensivesZitatZchn">
    <w:name w:val="Intensives Zitat Zchn"/>
    <w:basedOn w:val="Absatz-Standardschriftart"/>
    <w:link w:val="IntensivesZitat"/>
    <w:uiPriority w:val="30"/>
    <w:rsid w:val="008E10D2"/>
    <w:rPr>
      <w:rFonts w:ascii="Zilla Slab Light" w:hAnsi="Zilla Slab Light"/>
      <w:i/>
      <w:iCs/>
      <w:color w:val="E97139" w:themeColor="accent1"/>
      <w:sz w:val="19"/>
    </w:rPr>
  </w:style>
  <w:style w:type="paragraph" w:styleId="Abbildungsverzeichnis">
    <w:name w:val="table of figures"/>
    <w:basedOn w:val="Standard"/>
    <w:next w:val="Standard"/>
    <w:uiPriority w:val="99"/>
    <w:unhideWhenUsed/>
    <w:rsid w:val="00011294"/>
    <w:rPr>
      <w:rFonts w:ascii="Barlow Light" w:hAnsi="Barlow Light"/>
      <w:sz w:val="18"/>
    </w:rPr>
  </w:style>
  <w:style w:type="character" w:styleId="Kommentarzeichen">
    <w:name w:val="annotation reference"/>
    <w:basedOn w:val="Absatz-Standardschriftart"/>
    <w:uiPriority w:val="99"/>
    <w:semiHidden/>
    <w:unhideWhenUsed/>
    <w:rsid w:val="00DB7EED"/>
    <w:rPr>
      <w:sz w:val="16"/>
      <w:szCs w:val="16"/>
    </w:rPr>
  </w:style>
  <w:style w:type="paragraph" w:styleId="Kommentartext">
    <w:name w:val="annotation text"/>
    <w:basedOn w:val="Standard"/>
    <w:link w:val="KommentartextZchn"/>
    <w:uiPriority w:val="99"/>
    <w:semiHidden/>
    <w:unhideWhenUsed/>
    <w:rsid w:val="00DB7EED"/>
    <w:rPr>
      <w:szCs w:val="20"/>
    </w:rPr>
  </w:style>
  <w:style w:type="character" w:customStyle="1" w:styleId="KommentartextZchn">
    <w:name w:val="Kommentartext Zchn"/>
    <w:basedOn w:val="Absatz-Standardschriftart"/>
    <w:link w:val="Kommentartext"/>
    <w:uiPriority w:val="99"/>
    <w:semiHidden/>
    <w:rsid w:val="00DB7EED"/>
    <w:rPr>
      <w:rFonts w:ascii="Zilla Slab Light" w:hAnsi="Zilla Slab Light"/>
      <w:sz w:val="20"/>
      <w:szCs w:val="20"/>
    </w:rPr>
  </w:style>
  <w:style w:type="paragraph" w:styleId="Kommentarthema">
    <w:name w:val="annotation subject"/>
    <w:basedOn w:val="Kommentartext"/>
    <w:next w:val="Kommentartext"/>
    <w:link w:val="KommentarthemaZchn"/>
    <w:uiPriority w:val="99"/>
    <w:semiHidden/>
    <w:unhideWhenUsed/>
    <w:rsid w:val="00DB7EED"/>
    <w:rPr>
      <w:b/>
      <w:bCs/>
    </w:rPr>
  </w:style>
  <w:style w:type="character" w:customStyle="1" w:styleId="KommentarthemaZchn">
    <w:name w:val="Kommentarthema Zchn"/>
    <w:basedOn w:val="KommentartextZchn"/>
    <w:link w:val="Kommentarthema"/>
    <w:uiPriority w:val="99"/>
    <w:semiHidden/>
    <w:rsid w:val="00DB7EED"/>
    <w:rPr>
      <w:rFonts w:ascii="Zilla Slab Light" w:hAnsi="Zilla Slab Light"/>
      <w:b/>
      <w:bCs/>
      <w:sz w:val="20"/>
      <w:szCs w:val="20"/>
    </w:rPr>
  </w:style>
  <w:style w:type="paragraph" w:styleId="Zitat">
    <w:name w:val="Quote"/>
    <w:aliases w:val="Zitat 2"/>
    <w:basedOn w:val="Standard"/>
    <w:next w:val="Standard"/>
    <w:link w:val="ZitatZchn"/>
    <w:uiPriority w:val="29"/>
    <w:qFormat/>
    <w:rsid w:val="00710207"/>
    <w:pPr>
      <w:spacing w:before="60"/>
    </w:pPr>
    <w:rPr>
      <w:rFonts w:ascii="Barlow" w:hAnsi="Barlow"/>
      <w:i/>
      <w:iCs/>
      <w:sz w:val="28"/>
    </w:rPr>
  </w:style>
  <w:style w:type="character" w:customStyle="1" w:styleId="ZitatZchn">
    <w:name w:val="Zitat Zchn"/>
    <w:aliases w:val="Zitat 2 Zchn"/>
    <w:basedOn w:val="Absatz-Standardschriftart"/>
    <w:link w:val="Zitat"/>
    <w:uiPriority w:val="29"/>
    <w:rsid w:val="00710207"/>
    <w:rPr>
      <w:rFonts w:ascii="Barlow" w:hAnsi="Barlow"/>
      <w:i/>
      <w:iCs/>
      <w:sz w:val="28"/>
    </w:rPr>
  </w:style>
  <w:style w:type="paragraph" w:customStyle="1" w:styleId="H4Infoboxdunkel">
    <w:name w:val="H4 Infobox dunkel"/>
    <w:basedOn w:val="berschrift5"/>
    <w:link w:val="H4InfoboxdunkelZchn"/>
    <w:rsid w:val="00120011"/>
    <w:pPr>
      <w:outlineLvl w:val="9"/>
    </w:pPr>
    <w:rPr>
      <w:color w:val="FFFFFF" w:themeColor="background1"/>
    </w:rPr>
  </w:style>
  <w:style w:type="paragraph" w:customStyle="1" w:styleId="TextfeldH4orange">
    <w:name w:val="Textfeld H4 orange"/>
    <w:basedOn w:val="berschrift5"/>
    <w:link w:val="TextfeldH4orangeZchn"/>
    <w:rsid w:val="007A3112"/>
  </w:style>
  <w:style w:type="character" w:customStyle="1" w:styleId="H4InfoboxdunkelZchn">
    <w:name w:val="H4 Infobox dunkel Zchn"/>
    <w:basedOn w:val="berschrift5Zchn"/>
    <w:link w:val="H4Infoboxdunkel"/>
    <w:rsid w:val="00120011"/>
    <w:rPr>
      <w:rFonts w:asciiTheme="majorHAnsi" w:eastAsiaTheme="majorEastAsia" w:hAnsiTheme="majorHAnsi" w:cstheme="majorBidi"/>
      <w:b/>
      <w:color w:val="FFFFFF" w:themeColor="background1"/>
      <w:sz w:val="18"/>
    </w:rPr>
  </w:style>
  <w:style w:type="paragraph" w:customStyle="1" w:styleId="Infoboxberschrift">
    <w:name w:val="Infobox Überschrift"/>
    <w:basedOn w:val="berschrift5"/>
    <w:link w:val="InfoboxberschriftZchn"/>
    <w:qFormat/>
    <w:rsid w:val="00646886"/>
    <w:pPr>
      <w:keepNext w:val="0"/>
      <w:jc w:val="center"/>
      <w:outlineLvl w:val="9"/>
    </w:pPr>
    <w:rPr>
      <w:rFonts w:asciiTheme="minorHAnsi" w:hAnsiTheme="minorHAnsi"/>
    </w:rPr>
  </w:style>
  <w:style w:type="character" w:customStyle="1" w:styleId="TextfeldH4orangeZchn">
    <w:name w:val="Textfeld H4 orange Zchn"/>
    <w:basedOn w:val="berschrift5Zchn"/>
    <w:link w:val="TextfeldH4orange"/>
    <w:rsid w:val="007A3112"/>
    <w:rPr>
      <w:rFonts w:asciiTheme="majorHAnsi" w:eastAsiaTheme="majorEastAsia" w:hAnsiTheme="majorHAnsi" w:cstheme="majorBidi"/>
      <w:b/>
      <w:color w:val="E97139" w:themeColor="accent1"/>
      <w:sz w:val="18"/>
    </w:rPr>
  </w:style>
  <w:style w:type="character" w:styleId="Fett">
    <w:name w:val="Strong"/>
    <w:aliases w:val="Sans2"/>
    <w:basedOn w:val="Absatz-Standardschriftart"/>
    <w:uiPriority w:val="22"/>
    <w:qFormat/>
    <w:rsid w:val="00064313"/>
    <w:rPr>
      <w:rFonts w:ascii="Barlow Light" w:hAnsi="Barlow Light"/>
      <w:b w:val="0"/>
      <w:bCs/>
      <w:sz w:val="20"/>
    </w:rPr>
  </w:style>
  <w:style w:type="character" w:customStyle="1" w:styleId="InfoboxberschriftZchn">
    <w:name w:val="Infobox Überschrift Zchn"/>
    <w:basedOn w:val="berschrift5Zchn"/>
    <w:link w:val="Infoboxberschrift"/>
    <w:rsid w:val="00646886"/>
    <w:rPr>
      <w:rFonts w:ascii="Barlow" w:eastAsiaTheme="majorEastAsia" w:hAnsi="Barlow" w:cstheme="majorBidi"/>
      <w:b/>
      <w:color w:val="E97139" w:themeColor="accent1"/>
      <w:sz w:val="20"/>
    </w:rPr>
  </w:style>
  <w:style w:type="character" w:styleId="IntensiverVerweis">
    <w:name w:val="Intense Reference"/>
    <w:basedOn w:val="Absatz-Standardschriftart"/>
    <w:uiPriority w:val="32"/>
    <w:rsid w:val="003C0DDD"/>
    <w:rPr>
      <w:b/>
      <w:bCs/>
      <w:smallCaps/>
      <w:color w:val="E97139" w:themeColor="accent1"/>
      <w:spacing w:val="5"/>
    </w:rPr>
  </w:style>
  <w:style w:type="paragraph" w:customStyle="1" w:styleId="H3Infobox">
    <w:name w:val="H3 Infobox"/>
    <w:basedOn w:val="berschrift4"/>
    <w:link w:val="H3InfoboxZchn"/>
    <w:rsid w:val="00766F82"/>
    <w:pPr>
      <w:jc w:val="center"/>
      <w:outlineLvl w:val="9"/>
    </w:pPr>
  </w:style>
  <w:style w:type="character" w:styleId="SchwacherVerweis">
    <w:name w:val="Subtle Reference"/>
    <w:basedOn w:val="Absatz-Standardschriftart"/>
    <w:uiPriority w:val="31"/>
    <w:rsid w:val="003C0DDD"/>
    <w:rPr>
      <w:smallCaps/>
      <w:color w:val="F0A27E" w:themeColor="text1" w:themeTint="A5"/>
    </w:rPr>
  </w:style>
  <w:style w:type="paragraph" w:customStyle="1" w:styleId="H2Infobox">
    <w:name w:val="H2 Infobox"/>
    <w:basedOn w:val="berschrift3"/>
    <w:link w:val="H2InfoboxZchn"/>
    <w:rsid w:val="00766F82"/>
    <w:pPr>
      <w:outlineLvl w:val="9"/>
    </w:pPr>
  </w:style>
  <w:style w:type="character" w:customStyle="1" w:styleId="H3InfoboxZchn">
    <w:name w:val="H3 Infobox Zchn"/>
    <w:basedOn w:val="berschrift4Zchn"/>
    <w:link w:val="H3Infobox"/>
    <w:rsid w:val="00766F82"/>
    <w:rPr>
      <w:rFonts w:asciiTheme="majorHAnsi" w:eastAsiaTheme="majorEastAsia" w:hAnsiTheme="majorHAnsi" w:cstheme="majorBidi"/>
      <w:b/>
      <w:bCs/>
      <w:iCs/>
      <w:color w:val="E97139" w:themeColor="accent1"/>
    </w:rPr>
  </w:style>
  <w:style w:type="character" w:customStyle="1" w:styleId="H2InfoboxZchn">
    <w:name w:val="H2 Infobox Zchn"/>
    <w:basedOn w:val="berschrift3Zchn"/>
    <w:link w:val="H2Infobox"/>
    <w:rsid w:val="00766F82"/>
    <w:rPr>
      <w:rFonts w:asciiTheme="majorHAnsi" w:eastAsiaTheme="majorEastAsia" w:hAnsiTheme="majorHAnsi" w:cstheme="majorBidi"/>
      <w:b/>
      <w:bCs/>
      <w:color w:val="E97139" w:themeColor="accent1"/>
      <w:sz w:val="32"/>
    </w:rPr>
  </w:style>
  <w:style w:type="paragraph" w:customStyle="1" w:styleId="InfoboxText">
    <w:name w:val="Infobox Text"/>
    <w:basedOn w:val="berschrift7"/>
    <w:link w:val="InfoboxTextZchn"/>
    <w:qFormat/>
    <w:rsid w:val="00850DCC"/>
    <w:rPr>
      <w:color w:val="E97139" w:themeColor="accent1"/>
    </w:rPr>
  </w:style>
  <w:style w:type="character" w:customStyle="1" w:styleId="InfoboxTextZchn">
    <w:name w:val="Infobox Text Zchn"/>
    <w:basedOn w:val="berschrift7Zchn"/>
    <w:link w:val="InfoboxText"/>
    <w:rsid w:val="00850DCC"/>
    <w:rPr>
      <w:rFonts w:ascii="Barlow Light" w:eastAsiaTheme="majorEastAsia" w:hAnsi="Barlow Light" w:cstheme="majorBidi"/>
      <w:iCs/>
      <w:color w:val="E97139" w:themeColor="accent1"/>
      <w:sz w:val="18"/>
    </w:rPr>
  </w:style>
  <w:style w:type="paragraph" w:customStyle="1" w:styleId="NummerierteListe">
    <w:name w:val="Nummerierte Liste"/>
    <w:basedOn w:val="Listenabsatz"/>
    <w:link w:val="NummerierteListeZchn"/>
    <w:rsid w:val="00BC14AD"/>
    <w:pPr>
      <w:numPr>
        <w:numId w:val="1"/>
      </w:numPr>
    </w:pPr>
    <w:rPr>
      <w:szCs w:val="20"/>
    </w:rPr>
  </w:style>
  <w:style w:type="character" w:customStyle="1" w:styleId="ListenabsatzZchn">
    <w:name w:val="Listenabsatz Zchn"/>
    <w:basedOn w:val="Absatz-Standardschriftart"/>
    <w:link w:val="Listenabsatz"/>
    <w:uiPriority w:val="34"/>
    <w:rsid w:val="00223242"/>
    <w:rPr>
      <w:rFonts w:ascii="Barlow Light" w:hAnsi="Barlow Light"/>
      <w:sz w:val="20"/>
    </w:rPr>
  </w:style>
  <w:style w:type="character" w:customStyle="1" w:styleId="NummerierteListeZchn">
    <w:name w:val="Nummerierte Liste Zchn"/>
    <w:basedOn w:val="ListenabsatzZchn"/>
    <w:link w:val="NummerierteListe"/>
    <w:rsid w:val="00BC14AD"/>
    <w:rPr>
      <w:rFonts w:ascii="Barlow Light" w:hAnsi="Barlow Light"/>
      <w:sz w:val="20"/>
      <w:szCs w:val="20"/>
    </w:rPr>
  </w:style>
  <w:style w:type="paragraph" w:styleId="Verzeichnis7">
    <w:name w:val="toc 7"/>
    <w:basedOn w:val="Standard"/>
    <w:next w:val="Standard"/>
    <w:autoRedefine/>
    <w:uiPriority w:val="39"/>
    <w:unhideWhenUsed/>
    <w:rsid w:val="00B8354C"/>
    <w:pPr>
      <w:ind w:left="1260"/>
    </w:pPr>
    <w:rPr>
      <w:rFonts w:asciiTheme="minorHAnsi" w:hAnsiTheme="minorHAnsi"/>
      <w:szCs w:val="20"/>
    </w:rPr>
  </w:style>
  <w:style w:type="paragraph" w:styleId="Verzeichnis8">
    <w:name w:val="toc 8"/>
    <w:basedOn w:val="Standard"/>
    <w:next w:val="Standard"/>
    <w:autoRedefine/>
    <w:uiPriority w:val="39"/>
    <w:unhideWhenUsed/>
    <w:rsid w:val="00B8354C"/>
    <w:pPr>
      <w:ind w:left="1470"/>
    </w:pPr>
    <w:rPr>
      <w:rFonts w:asciiTheme="minorHAnsi" w:hAnsiTheme="minorHAnsi"/>
      <w:szCs w:val="20"/>
    </w:rPr>
  </w:style>
  <w:style w:type="paragraph" w:styleId="Verzeichnis9">
    <w:name w:val="toc 9"/>
    <w:basedOn w:val="Standard"/>
    <w:next w:val="Standard"/>
    <w:autoRedefine/>
    <w:uiPriority w:val="39"/>
    <w:unhideWhenUsed/>
    <w:rsid w:val="00B8354C"/>
    <w:pPr>
      <w:ind w:left="1680"/>
    </w:pPr>
    <w:rPr>
      <w:rFonts w:asciiTheme="minorHAnsi" w:hAnsiTheme="minorHAnsi"/>
      <w:szCs w:val="20"/>
    </w:rPr>
  </w:style>
  <w:style w:type="paragraph" w:customStyle="1" w:styleId="TitelblattH-klein2">
    <w:name w:val="Titelblatt H-klein 2"/>
    <w:basedOn w:val="berschrift8"/>
    <w:next w:val="berschrift9"/>
    <w:link w:val="TitelblattH-klein2Zchn"/>
    <w:qFormat/>
    <w:rsid w:val="004B2A0C"/>
    <w:rPr>
      <w:rFonts w:ascii="Barlow Light" w:hAnsi="Barlow Light"/>
      <w:szCs w:val="50"/>
    </w:rPr>
  </w:style>
  <w:style w:type="character" w:customStyle="1" w:styleId="TitelblattH-klein2Zchn">
    <w:name w:val="Titelblatt H-klein 2 Zchn"/>
    <w:basedOn w:val="berschrift8Zchn"/>
    <w:link w:val="TitelblattH-klein2"/>
    <w:rsid w:val="004B2A0C"/>
    <w:rPr>
      <w:rFonts w:ascii="Barlow Light" w:eastAsiaTheme="majorEastAsia" w:hAnsi="Barlow Light" w:cstheme="majorBidi"/>
      <w:b/>
      <w:i/>
      <w:sz w:val="50"/>
      <w:szCs w:val="50"/>
    </w:rPr>
  </w:style>
  <w:style w:type="numbering" w:customStyle="1" w:styleId="SPORTUNION">
    <w:name w:val="SPORTUNION"/>
    <w:uiPriority w:val="99"/>
    <w:rsid w:val="002B2F99"/>
    <w:pPr>
      <w:numPr>
        <w:numId w:val="6"/>
      </w:numPr>
    </w:pPr>
  </w:style>
  <w:style w:type="paragraph" w:customStyle="1" w:styleId="SPORTUNION-Liste">
    <w:name w:val="SPORTUNION-Liste"/>
    <w:basedOn w:val="NummerierteListe"/>
    <w:link w:val="SPORTUNION-ListeZchn"/>
    <w:qFormat/>
    <w:rsid w:val="00AA046B"/>
    <w:pPr>
      <w:numPr>
        <w:numId w:val="8"/>
      </w:numPr>
    </w:pPr>
    <w:rPr>
      <w:rFonts w:ascii="Arial" w:hAnsi="Arial"/>
    </w:rPr>
  </w:style>
  <w:style w:type="character" w:customStyle="1" w:styleId="SPORTUNION-ListeZchn">
    <w:name w:val="SPORTUNION-Liste Zchn"/>
    <w:basedOn w:val="NummerierteListeZchn"/>
    <w:link w:val="SPORTUNION-Liste"/>
    <w:rsid w:val="00AA046B"/>
    <w:rPr>
      <w:rFonts w:ascii="Arial" w:hAnsi="Arial"/>
      <w:sz w:val="20"/>
      <w:szCs w:val="20"/>
    </w:rPr>
  </w:style>
  <w:style w:type="paragraph" w:styleId="Aufzhlungszeichen">
    <w:name w:val="List Bullet"/>
    <w:basedOn w:val="Standard"/>
    <w:uiPriority w:val="99"/>
    <w:semiHidden/>
    <w:unhideWhenUsed/>
    <w:rsid w:val="004563F5"/>
    <w:pPr>
      <w:numPr>
        <w:numId w:val="13"/>
      </w:numPr>
      <w:contextualSpacing/>
    </w:pPr>
  </w:style>
  <w:style w:type="character" w:styleId="IntensiveHervorhebung">
    <w:name w:val="Intense Emphasis"/>
    <w:basedOn w:val="Absatz-Standardschriftart"/>
    <w:uiPriority w:val="21"/>
    <w:rsid w:val="003C0DDD"/>
    <w:rPr>
      <w:i/>
      <w:iCs/>
      <w:color w:val="E97139" w:themeColor="accent1"/>
    </w:rPr>
  </w:style>
  <w:style w:type="character" w:styleId="SchwacheHervorhebung">
    <w:name w:val="Subtle Emphasis"/>
    <w:basedOn w:val="Absatz-Standardschriftart"/>
    <w:uiPriority w:val="19"/>
    <w:rsid w:val="003C0DDD"/>
    <w:rPr>
      <w:i/>
      <w:iCs/>
      <w:color w:val="EE946A" w:themeColor="text1" w:themeTint="BF"/>
    </w:rPr>
  </w:style>
  <w:style w:type="paragraph" w:customStyle="1" w:styleId="Tabelle">
    <w:name w:val="Tabelle"/>
    <w:basedOn w:val="Standard"/>
    <w:link w:val="TabelleZchn"/>
    <w:qFormat/>
    <w:rsid w:val="004827BD"/>
    <w:pPr>
      <w:spacing w:before="60" w:after="60"/>
    </w:pPr>
    <w:rPr>
      <w:rFonts w:ascii="Barlow Light" w:hAnsi="Barlow Light"/>
      <w:szCs w:val="20"/>
    </w:rPr>
  </w:style>
  <w:style w:type="character" w:customStyle="1" w:styleId="TabelleZchn">
    <w:name w:val="Tabelle Zchn"/>
    <w:basedOn w:val="Absatz-Standardschriftart"/>
    <w:link w:val="Tabelle"/>
    <w:rsid w:val="004827BD"/>
    <w:rPr>
      <w:rFonts w:ascii="Barlow Light" w:hAnsi="Barlow Light"/>
      <w:sz w:val="20"/>
      <w:szCs w:val="20"/>
    </w:rPr>
  </w:style>
  <w:style w:type="character" w:customStyle="1" w:styleId="NichtaufgelsteErwhnung1">
    <w:name w:val="Nicht aufgelöste Erwähnung1"/>
    <w:basedOn w:val="Absatz-Standardschriftart"/>
    <w:uiPriority w:val="99"/>
    <w:semiHidden/>
    <w:unhideWhenUsed/>
    <w:rsid w:val="002D3255"/>
    <w:rPr>
      <w:color w:val="605E5C"/>
      <w:shd w:val="clear" w:color="auto" w:fill="E1DFDD"/>
    </w:rPr>
  </w:style>
  <w:style w:type="table" w:customStyle="1" w:styleId="SPORTUNION-Tabelle1">
    <w:name w:val="SPORTUNION-Tabelle1"/>
    <w:basedOn w:val="NormaleTabelle"/>
    <w:next w:val="FarbigesRaster-Akzent5"/>
    <w:uiPriority w:val="73"/>
    <w:rsid w:val="00D1554C"/>
    <w:pPr>
      <w:spacing w:before="60" w:after="60" w:line="240" w:lineRule="auto"/>
    </w:pPr>
    <w:rPr>
      <w:rFonts w:ascii="Barlow" w:hAnsi="Barlow"/>
      <w:sz w:val="20"/>
    </w:rPr>
    <w:tblPr>
      <w:tblStyleRowBandSize w:val="1"/>
      <w:tblStyleColBandSize w:val="1"/>
      <w:tblBorders>
        <w:insideV w:val="dotted" w:sz="8" w:space="0" w:color="E97139" w:themeColor="accent1"/>
      </w:tblBorders>
    </w:tblPr>
    <w:tcPr>
      <w:shd w:val="clear" w:color="auto" w:fill="FFFFFF" w:themeFill="background1"/>
      <w:vAlign w:val="center"/>
    </w:tcPr>
    <w:tblStylePr w:type="firstRow">
      <w:rPr>
        <w:rFonts w:ascii="Bahnschrift" w:hAnsi="Bahnschrift"/>
        <w:b/>
        <w:bCs/>
        <w:i w:val="0"/>
        <w:color w:val="FFFFFF" w:themeColor="background2"/>
        <w:sz w:val="18"/>
        <w:u w:val="none"/>
      </w:rPr>
      <w:tblPr/>
      <w:tcPr>
        <w:shd w:val="clear" w:color="auto" w:fill="E97139" w:themeFill="accent1"/>
      </w:tcPr>
    </w:tblStylePr>
    <w:tblStylePr w:type="lastRow">
      <w:rPr>
        <w:rFonts w:ascii="Bahnschrift SemiBold" w:hAnsi="Bahnschrift SemiBold"/>
        <w:b/>
        <w:bCs/>
        <w:color w:val="FFFFFF" w:themeColor="background2"/>
        <w:sz w:val="18"/>
      </w:rPr>
      <w:tblPr/>
      <w:tcPr>
        <w:shd w:val="clear" w:color="auto" w:fill="808080" w:themeFill="background2" w:themeFillShade="80"/>
      </w:tcPr>
    </w:tblStylePr>
    <w:tblStylePr w:type="firstCol">
      <w:rPr>
        <w:rFonts w:ascii="Bahnschrift" w:hAnsi="Bahnschrift"/>
        <w:b/>
        <w:i w:val="0"/>
        <w:color w:val="auto"/>
        <w:sz w:val="18"/>
      </w:rPr>
    </w:tblStylePr>
    <w:tblStylePr w:type="lastCol">
      <w:pPr>
        <w:wordWrap/>
        <w:jc w:val="left"/>
      </w:pPr>
      <w:rPr>
        <w:rFonts w:ascii="Bahnschrift Light SemiCondensed" w:hAnsi="Bahnschrift Light SemiCondensed"/>
        <w:b/>
        <w:i w:val="0"/>
        <w:color w:val="auto"/>
        <w:sz w:val="18"/>
        <w:u w:val="none"/>
      </w:rPr>
    </w:tblStylePr>
    <w:tblStylePr w:type="band1Vert">
      <w:tblPr/>
      <w:tcPr>
        <w:shd w:val="clear" w:color="auto" w:fill="F2F2F2" w:themeFill="background2" w:themeFillShade="F2"/>
      </w:tcPr>
    </w:tblStylePr>
    <w:tblStylePr w:type="band2Vert">
      <w:tblPr/>
      <w:tcPr>
        <w:shd w:val="clear" w:color="auto" w:fill="D9D9D9" w:themeFill="background2" w:themeFillShade="D9"/>
      </w:tcPr>
    </w:tblStylePr>
    <w:tblStylePr w:type="band1Horz">
      <w:tblPr/>
      <w:tcPr>
        <w:shd w:val="clear" w:color="auto" w:fill="EAEAEA"/>
      </w:tcPr>
    </w:tblStylePr>
    <w:tblStylePr w:type="band2Horz">
      <w:tblPr/>
      <w:tcPr>
        <w:shd w:val="clear" w:color="auto" w:fill="F8F8F8"/>
      </w:tcPr>
    </w:tblStylePr>
    <w:tblStylePr w:type="neCell">
      <w:tblPr/>
      <w:tcPr>
        <w:shd w:val="clear" w:color="auto" w:fill="E97139" w:themeFill="text1"/>
      </w:tcPr>
    </w:tblStylePr>
  </w:style>
  <w:style w:type="character" w:styleId="BesuchterLink">
    <w:name w:val="FollowedHyperlink"/>
    <w:basedOn w:val="Absatz-Standardschriftart"/>
    <w:uiPriority w:val="99"/>
    <w:semiHidden/>
    <w:unhideWhenUsed/>
    <w:rsid w:val="00541E7F"/>
    <w:rPr>
      <w:color w:val="E97139" w:themeColor="followedHyperlink"/>
      <w:u w:val="single"/>
    </w:rPr>
  </w:style>
  <w:style w:type="character" w:customStyle="1" w:styleId="KeinLeerraumZchn">
    <w:name w:val="Kein Leerraum Zchn"/>
    <w:aliases w:val="Quote Zchn"/>
    <w:basedOn w:val="Absatz-Standardschriftart"/>
    <w:link w:val="KeinLeerraum"/>
    <w:uiPriority w:val="1"/>
    <w:rsid w:val="006F6468"/>
    <w:rPr>
      <w:rFonts w:ascii="Zilla Slab Light" w:hAnsi="Zilla Slab Light"/>
      <w: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8261">
      <w:bodyDiv w:val="1"/>
      <w:marLeft w:val="0"/>
      <w:marRight w:val="0"/>
      <w:marTop w:val="0"/>
      <w:marBottom w:val="0"/>
      <w:divBdr>
        <w:top w:val="none" w:sz="0" w:space="0" w:color="auto"/>
        <w:left w:val="none" w:sz="0" w:space="0" w:color="auto"/>
        <w:bottom w:val="none" w:sz="0" w:space="0" w:color="auto"/>
        <w:right w:val="none" w:sz="0" w:space="0" w:color="auto"/>
      </w:divBdr>
    </w:div>
    <w:div w:id="1127747167">
      <w:bodyDiv w:val="1"/>
      <w:marLeft w:val="0"/>
      <w:marRight w:val="0"/>
      <w:marTop w:val="0"/>
      <w:marBottom w:val="0"/>
      <w:divBdr>
        <w:top w:val="none" w:sz="0" w:space="0" w:color="auto"/>
        <w:left w:val="none" w:sz="0" w:space="0" w:color="auto"/>
        <w:bottom w:val="none" w:sz="0" w:space="0" w:color="auto"/>
        <w:right w:val="none" w:sz="0" w:space="0" w:color="auto"/>
      </w:divBdr>
    </w:div>
    <w:div w:id="1167136664">
      <w:bodyDiv w:val="1"/>
      <w:marLeft w:val="0"/>
      <w:marRight w:val="0"/>
      <w:marTop w:val="0"/>
      <w:marBottom w:val="0"/>
      <w:divBdr>
        <w:top w:val="none" w:sz="0" w:space="0" w:color="auto"/>
        <w:left w:val="none" w:sz="0" w:space="0" w:color="auto"/>
        <w:bottom w:val="none" w:sz="0" w:space="0" w:color="auto"/>
        <w:right w:val="none" w:sz="0" w:space="0" w:color="auto"/>
      </w:divBdr>
    </w:div>
    <w:div w:id="121395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portaustria.at/de/schwerpunkte/mitgliederservice/informationen-zum-coronavirus/handlungsempfehlungen-fuer-sportvereine-und-sportstaettenbetreiber/gesundheitschecklis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ortaustria.at/de/schwerpunkte/mitgliederservice/informationen-zum-coronavir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ortunion.at/sbg/corona-vir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portunion.at/sbg/corona-virus/"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http://www.sportunion.at/sbg" TargetMode="External"/><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Downloads\20180801_SPORTUNION-Word-Dokument-Allgemein.dotx" TargetMode="External"/></Relationships>
</file>

<file path=word/theme/theme1.xml><?xml version="1.0" encoding="utf-8"?>
<a:theme xmlns:a="http://schemas.openxmlformats.org/drawingml/2006/main" name="Larissa-Design">
  <a:themeElements>
    <a:clrScheme name="Sportunion">
      <a:dk1>
        <a:srgbClr val="E97139"/>
      </a:dk1>
      <a:lt1>
        <a:srgbClr val="FFFFFF"/>
      </a:lt1>
      <a:dk2>
        <a:srgbClr val="F2F2F2"/>
      </a:dk2>
      <a:lt2>
        <a:srgbClr val="FFFFFF"/>
      </a:lt2>
      <a:accent1>
        <a:srgbClr val="E97139"/>
      </a:accent1>
      <a:accent2>
        <a:srgbClr val="E33539"/>
      </a:accent2>
      <a:accent3>
        <a:srgbClr val="BF3655"/>
      </a:accent3>
      <a:accent4>
        <a:srgbClr val="1E8C86"/>
      </a:accent4>
      <a:accent5>
        <a:srgbClr val="036B8F"/>
      </a:accent5>
      <a:accent6>
        <a:srgbClr val="8DA114"/>
      </a:accent6>
      <a:hlink>
        <a:srgbClr val="E97139"/>
      </a:hlink>
      <a:folHlink>
        <a:srgbClr val="E97139"/>
      </a:folHlink>
    </a:clrScheme>
    <a:fontScheme name="Sportunion">
      <a:majorFont>
        <a:latin typeface="Barlow Bold"/>
        <a:ea typeface=""/>
        <a:cs typeface=""/>
      </a:majorFont>
      <a:minorFont>
        <a:latin typeface="Barl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DC2CA-E440-430A-AC65-BDEC747F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20180801_SPORTUNION-Word-Dokument-Allgemein</Template>
  <TotalTime>0</TotalTime>
  <Pages>9</Pages>
  <Words>2152</Words>
  <Characters>13559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Minniberger</dc:creator>
  <cp:keywords/>
  <dc:description/>
  <cp:lastModifiedBy>Carina Kanz</cp:lastModifiedBy>
  <cp:revision>2</cp:revision>
  <cp:lastPrinted>2021-06-10T08:53:00Z</cp:lastPrinted>
  <dcterms:created xsi:type="dcterms:W3CDTF">2021-11-10T07:23:00Z</dcterms:created>
  <dcterms:modified xsi:type="dcterms:W3CDTF">2021-11-10T07:23:00Z</dcterms:modified>
</cp:coreProperties>
</file>